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57BB" w:rsidRDefault="004B76F4">
      <w:pPr>
        <w:rPr>
          <w:b/>
          <w:sz w:val="24"/>
          <w:szCs w:val="24"/>
        </w:rPr>
      </w:pPr>
      <w:r w:rsidRPr="004B76F4">
        <w:rPr>
          <w:b/>
          <w:sz w:val="24"/>
          <w:szCs w:val="24"/>
        </w:rPr>
        <w:t>Generelle forhold i forbindelse med brobygning</w:t>
      </w:r>
    </w:p>
    <w:p w:rsidR="00EA3D6C" w:rsidRPr="00EA3D6C" w:rsidRDefault="00EA3D6C" w:rsidP="00EA3D6C">
      <w:pPr>
        <w:pStyle w:val="Listeafsnit"/>
        <w:numPr>
          <w:ilvl w:val="0"/>
          <w:numId w:val="18"/>
        </w:numPr>
        <w:rPr>
          <w:sz w:val="24"/>
          <w:szCs w:val="24"/>
        </w:rPr>
      </w:pPr>
      <w:r w:rsidRPr="00EA3D6C">
        <w:rPr>
          <w:sz w:val="24"/>
          <w:szCs w:val="24"/>
        </w:rPr>
        <w:t>Klar, Parat, Start</w:t>
      </w:r>
      <w:r>
        <w:rPr>
          <w:sz w:val="24"/>
          <w:szCs w:val="24"/>
        </w:rPr>
        <w:t xml:space="preserve"> sangen er også kendt af børnehaveklasserne så der er også noget genkendeligt der. I kan finde den på YouTube</w:t>
      </w:r>
      <w:r w:rsidRPr="00EA3D6C">
        <w:rPr>
          <w:sz w:val="24"/>
          <w:szCs w:val="24"/>
        </w:rPr>
        <w:sym w:font="Wingdings" w:char="F04A"/>
      </w:r>
    </w:p>
    <w:p w:rsidR="00EA3D6C" w:rsidRDefault="00EA3D6C" w:rsidP="004B76F4">
      <w:pPr>
        <w:rPr>
          <w:b/>
          <w:sz w:val="24"/>
          <w:szCs w:val="24"/>
        </w:rPr>
      </w:pPr>
    </w:p>
    <w:p w:rsidR="004B76F4" w:rsidRDefault="004B76F4" w:rsidP="004B76F4">
      <w:pPr>
        <w:rPr>
          <w:b/>
          <w:sz w:val="24"/>
          <w:szCs w:val="24"/>
        </w:rPr>
      </w:pPr>
      <w:r>
        <w:rPr>
          <w:b/>
          <w:sz w:val="24"/>
          <w:szCs w:val="24"/>
        </w:rPr>
        <w:t>Vedrørende klassedannelse</w:t>
      </w:r>
    </w:p>
    <w:p w:rsidR="004B76F4" w:rsidRDefault="004B76F4" w:rsidP="004B76F4">
      <w:pPr>
        <w:pStyle w:val="Listeafsnit"/>
        <w:numPr>
          <w:ilvl w:val="0"/>
          <w:numId w:val="1"/>
        </w:numPr>
      </w:pPr>
      <w:r w:rsidRPr="004B76F4">
        <w:t>Forældrene kan ikke ønske klassekammerater, skolen sammensætter klasserne</w:t>
      </w:r>
      <w:r>
        <w:t>.</w:t>
      </w:r>
    </w:p>
    <w:p w:rsidR="004B76F4" w:rsidRDefault="004B76F4" w:rsidP="004B76F4">
      <w:pPr>
        <w:pStyle w:val="Listeafsnit"/>
        <w:numPr>
          <w:ilvl w:val="0"/>
          <w:numId w:val="1"/>
        </w:numPr>
      </w:pPr>
      <w:r>
        <w:t>Der skal, så vidt det er muligt, være børn fra alle børnehaver i klasserne</w:t>
      </w:r>
    </w:p>
    <w:p w:rsidR="004B76F4" w:rsidRDefault="004B76F4" w:rsidP="004B76F4">
      <w:pPr>
        <w:pStyle w:val="Listeafsnit"/>
        <w:numPr>
          <w:ilvl w:val="0"/>
          <w:numId w:val="1"/>
        </w:numPr>
      </w:pPr>
      <w:r>
        <w:t xml:space="preserve">Børnehaverne har ikke ansvar for, og udtaler sig ikke generelt, om klassedannelser, men kommer med anbefalinger til klassedannelserne ifm. </w:t>
      </w:r>
      <w:r w:rsidR="00775922">
        <w:t>b</w:t>
      </w:r>
      <w:r>
        <w:t>ørn med særlige udfordringer</w:t>
      </w:r>
    </w:p>
    <w:p w:rsidR="004B76F4" w:rsidRDefault="004B76F4" w:rsidP="004B76F4">
      <w:r>
        <w:t>Principperne for klassedannelse præsenteres på informationsmødet i november.</w:t>
      </w:r>
    </w:p>
    <w:p w:rsidR="004B76F4" w:rsidRDefault="004B76F4" w:rsidP="004B76F4"/>
    <w:p w:rsidR="004B76F4" w:rsidRDefault="00EA3D6C" w:rsidP="004B76F4">
      <w:r>
        <w:rPr>
          <w:noProof/>
          <w:lang w:eastAsia="da-DK"/>
        </w:rPr>
        <w:drawing>
          <wp:anchor distT="0" distB="0" distL="114300" distR="114300" simplePos="0" relativeHeight="251663360" behindDoc="1" locked="0" layoutInCell="1" allowOverlap="1">
            <wp:simplePos x="0" y="0"/>
            <wp:positionH relativeFrom="column">
              <wp:posOffset>-5715</wp:posOffset>
            </wp:positionH>
            <wp:positionV relativeFrom="paragraph">
              <wp:posOffset>299720</wp:posOffset>
            </wp:positionV>
            <wp:extent cx="3902075" cy="2619375"/>
            <wp:effectExtent l="19050" t="0" r="3175" b="0"/>
            <wp:wrapTight wrapText="bothSides">
              <wp:wrapPolygon edited="0">
                <wp:start x="17400" y="0"/>
                <wp:lineTo x="6116" y="157"/>
                <wp:lineTo x="3585" y="628"/>
                <wp:lineTo x="3374" y="3770"/>
                <wp:lineTo x="3691" y="5027"/>
                <wp:lineTo x="3164" y="5184"/>
                <wp:lineTo x="1898" y="6912"/>
                <wp:lineTo x="1793" y="10054"/>
                <wp:lineTo x="949" y="10996"/>
                <wp:lineTo x="1265" y="12567"/>
                <wp:lineTo x="105" y="13353"/>
                <wp:lineTo x="-105" y="16809"/>
                <wp:lineTo x="2214" y="17594"/>
                <wp:lineTo x="1371" y="19008"/>
                <wp:lineTo x="1265" y="21050"/>
                <wp:lineTo x="4324" y="21521"/>
                <wp:lineTo x="10123" y="21521"/>
                <wp:lineTo x="17505" y="21521"/>
                <wp:lineTo x="17610" y="21521"/>
                <wp:lineTo x="18032" y="20265"/>
                <wp:lineTo x="18349" y="19479"/>
                <wp:lineTo x="17927" y="18851"/>
                <wp:lineTo x="16240" y="17594"/>
                <wp:lineTo x="16134" y="15081"/>
                <wp:lineTo x="19192" y="13824"/>
                <wp:lineTo x="19509" y="12724"/>
                <wp:lineTo x="18454" y="12567"/>
                <wp:lineTo x="19298" y="10211"/>
                <wp:lineTo x="19403" y="10054"/>
                <wp:lineTo x="20036" y="7697"/>
                <wp:lineTo x="20036" y="7540"/>
                <wp:lineTo x="19930" y="5341"/>
                <wp:lineTo x="19825" y="5027"/>
                <wp:lineTo x="21618" y="4399"/>
                <wp:lineTo x="21618" y="3299"/>
                <wp:lineTo x="18349" y="2513"/>
                <wp:lineTo x="18559" y="471"/>
                <wp:lineTo x="18454" y="0"/>
                <wp:lineTo x="17400" y="0"/>
              </wp:wrapPolygon>
            </wp:wrapTight>
            <wp:docPr id="9" name="irc_mi" descr="Relateret billed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et billede">
                      <a:hlinkClick r:id="rId8"/>
                    </pic:cNvPr>
                    <pic:cNvPicPr>
                      <a:picLocks noChangeAspect="1" noChangeArrowheads="1"/>
                    </pic:cNvPicPr>
                  </pic:nvPicPr>
                  <pic:blipFill>
                    <a:blip r:embed="rId9" cstate="print"/>
                    <a:srcRect/>
                    <a:stretch>
                      <a:fillRect/>
                    </a:stretch>
                  </pic:blipFill>
                  <pic:spPr bwMode="auto">
                    <a:xfrm>
                      <a:off x="0" y="0"/>
                      <a:ext cx="3902075" cy="2619375"/>
                    </a:xfrm>
                    <a:prstGeom prst="rect">
                      <a:avLst/>
                    </a:prstGeom>
                    <a:noFill/>
                    <a:ln w="9525">
                      <a:noFill/>
                      <a:miter lim="800000"/>
                      <a:headEnd/>
                      <a:tailEnd/>
                    </a:ln>
                  </pic:spPr>
                </pic:pic>
              </a:graphicData>
            </a:graphic>
          </wp:anchor>
        </w:drawing>
      </w:r>
    </w:p>
    <w:p w:rsidR="004B76F4" w:rsidRDefault="004B76F4" w:rsidP="004B76F4"/>
    <w:p w:rsidR="004B76F4" w:rsidRDefault="004B76F4" w:rsidP="004B76F4"/>
    <w:p w:rsidR="004B76F4" w:rsidRDefault="004B76F4" w:rsidP="004B76F4"/>
    <w:p w:rsidR="004B76F4" w:rsidRDefault="004B76F4" w:rsidP="004B76F4"/>
    <w:p w:rsidR="004B76F4" w:rsidRDefault="004B76F4" w:rsidP="004B76F4"/>
    <w:p w:rsidR="004B76F4" w:rsidRDefault="004B76F4" w:rsidP="004B76F4"/>
    <w:p w:rsidR="004B76F4" w:rsidRDefault="004B76F4" w:rsidP="004B76F4"/>
    <w:p w:rsidR="004B76F4" w:rsidRDefault="004B76F4" w:rsidP="004B76F4"/>
    <w:p w:rsidR="004B76F4" w:rsidRPr="004B76F4" w:rsidRDefault="00002AE3" w:rsidP="004B76F4">
      <w:pPr>
        <w:jc w:val="center"/>
      </w:pPr>
      <w:r>
        <w:rPr>
          <w:noProof/>
          <w:lang w:eastAsia="da-DK"/>
        </w:rPr>
        <mc:AlternateContent>
          <mc:Choice Requires="wps">
            <w:drawing>
              <wp:inline distT="0" distB="0" distL="0" distR="0">
                <wp:extent cx="3077210" cy="1101090"/>
                <wp:effectExtent l="9525" t="85725" r="95250" b="952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7210" cy="1101090"/>
                        </a:xfrm>
                        <a:prstGeom prst="rect">
                          <a:avLst/>
                        </a:prstGeom>
                      </wps:spPr>
                      <wps:txbx>
                        <w:txbxContent>
                          <w:p w:rsidR="00002AE3" w:rsidRDefault="00002AE3" w:rsidP="00002AE3">
                            <w:pPr>
                              <w:pStyle w:val="NormalWeb"/>
                              <w:spacing w:before="0" w:beforeAutospacing="0" w:after="0" w:afterAutospacing="0"/>
                              <w:jc w:val="center"/>
                              <w:rPr>
                                <w:sz w:val="24"/>
                                <w:szCs w:val="24"/>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Brobygning</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242.3pt;height:8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" filled="f" stroked="f">
                <o:lock v:ext="edit" shapetype="t"/>
                <v:textbox style="mso-fit-shape-to-text:t">
                  <w:txbxContent>
                    <w:p w:rsidR="00002AE3" w:rsidRDefault="00002AE3" w:rsidP="00002AE3">
                      <w:pPr>
                        <w:pStyle w:val="NormalWeb"/>
                        <w:spacing w:before="0" w:beforeAutospacing="0" w:after="0" w:afterAutospacing="0"/>
                        <w:jc w:val="center"/>
                        <w:rPr>
                          <w:sz w:val="24"/>
                          <w:szCs w:val="24"/>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Brobygning</w:t>
                      </w:r>
                    </w:p>
                  </w:txbxContent>
                </v:textbox>
                <w10:anchorlock/>
              </v:shape>
            </w:pict>
          </mc:Fallback>
        </mc:AlternateContent>
      </w:r>
    </w:p>
    <w:p w:rsidR="004B76F4" w:rsidRDefault="004B76F4">
      <w:pPr>
        <w:rPr>
          <w:b/>
        </w:rPr>
      </w:pPr>
    </w:p>
    <w:p w:rsidR="004B76F4" w:rsidRDefault="00775922" w:rsidP="00775922">
      <w:pPr>
        <w:jc w:val="center"/>
        <w:rPr>
          <w:b/>
        </w:rPr>
      </w:pPr>
      <w:r>
        <w:rPr>
          <w:b/>
          <w:noProof/>
          <w:lang w:eastAsia="da-DK"/>
        </w:rPr>
        <w:drawing>
          <wp:inline distT="0" distB="0" distL="0" distR="0">
            <wp:extent cx="3328300" cy="1596104"/>
            <wp:effectExtent l="19050" t="0" r="54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29933" cy="1596887"/>
                    </a:xfrm>
                    <a:prstGeom prst="rect">
                      <a:avLst/>
                    </a:prstGeom>
                    <a:noFill/>
                    <a:ln w="9525">
                      <a:noFill/>
                      <a:miter lim="800000"/>
                      <a:headEnd/>
                      <a:tailEnd/>
                    </a:ln>
                  </pic:spPr>
                </pic:pic>
              </a:graphicData>
            </a:graphic>
          </wp:inline>
        </w:drawing>
      </w:r>
    </w:p>
    <w:p w:rsidR="004B76F4" w:rsidRDefault="004B76F4">
      <w:pPr>
        <w:rPr>
          <w:b/>
        </w:rPr>
      </w:pPr>
    </w:p>
    <w:p w:rsidR="004B76F4" w:rsidRPr="00BC286A" w:rsidRDefault="004B76F4" w:rsidP="004B76F4">
      <w:pPr>
        <w:jc w:val="center"/>
        <w:rPr>
          <w:b/>
          <w:sz w:val="28"/>
          <w:szCs w:val="28"/>
        </w:rPr>
      </w:pPr>
      <w:r w:rsidRPr="00BC286A">
        <w:rPr>
          <w:b/>
          <w:sz w:val="28"/>
          <w:szCs w:val="28"/>
        </w:rPr>
        <w:t>Sådan bygger vi bro mellem</w:t>
      </w:r>
    </w:p>
    <w:p w:rsidR="004B76F4" w:rsidRPr="00BC286A" w:rsidRDefault="004B76F4" w:rsidP="004B76F4">
      <w:pPr>
        <w:jc w:val="center"/>
        <w:rPr>
          <w:b/>
          <w:sz w:val="28"/>
          <w:szCs w:val="28"/>
        </w:rPr>
      </w:pPr>
      <w:r w:rsidRPr="00BC286A">
        <w:rPr>
          <w:b/>
          <w:sz w:val="28"/>
          <w:szCs w:val="28"/>
        </w:rPr>
        <w:t>børnehaver og skole i Svogerslev</w:t>
      </w:r>
      <w:r w:rsidR="00BC286A">
        <w:rPr>
          <w:b/>
          <w:sz w:val="28"/>
          <w:szCs w:val="28"/>
        </w:rPr>
        <w:t>.</w:t>
      </w:r>
    </w:p>
    <w:p w:rsidR="00775922" w:rsidRPr="00BC286A" w:rsidRDefault="00BC286A" w:rsidP="004B76F4">
      <w:pPr>
        <w:jc w:val="center"/>
        <w:rPr>
          <w:b/>
          <w:sz w:val="28"/>
          <w:szCs w:val="28"/>
        </w:rPr>
      </w:pPr>
      <w:r>
        <w:rPr>
          <w:b/>
          <w:sz w:val="28"/>
          <w:szCs w:val="28"/>
        </w:rPr>
        <w:t>Hilsen</w:t>
      </w:r>
    </w:p>
    <w:p w:rsidR="00775922" w:rsidRPr="00BC286A" w:rsidRDefault="00775922" w:rsidP="004B76F4">
      <w:pPr>
        <w:jc w:val="center"/>
        <w:rPr>
          <w:b/>
          <w:sz w:val="28"/>
          <w:szCs w:val="28"/>
        </w:rPr>
      </w:pPr>
      <w:r w:rsidRPr="00BC286A">
        <w:rPr>
          <w:b/>
          <w:noProof/>
          <w:sz w:val="28"/>
          <w:szCs w:val="28"/>
          <w:lang w:eastAsia="da-DK"/>
        </w:rPr>
        <w:drawing>
          <wp:anchor distT="0" distB="0" distL="114300" distR="114300" simplePos="0" relativeHeight="251659264" behindDoc="1" locked="0" layoutInCell="1" allowOverlap="1">
            <wp:simplePos x="0" y="0"/>
            <wp:positionH relativeFrom="column">
              <wp:posOffset>3486150</wp:posOffset>
            </wp:positionH>
            <wp:positionV relativeFrom="paragraph">
              <wp:posOffset>225425</wp:posOffset>
            </wp:positionV>
            <wp:extent cx="549275" cy="628650"/>
            <wp:effectExtent l="19050" t="0" r="3175" b="0"/>
            <wp:wrapTight wrapText="bothSides">
              <wp:wrapPolygon edited="0">
                <wp:start x="-749" y="0"/>
                <wp:lineTo x="-749" y="20945"/>
                <wp:lineTo x="21725" y="20945"/>
                <wp:lineTo x="21725" y="0"/>
                <wp:lineTo x="-749" y="0"/>
              </wp:wrapPolygon>
            </wp:wrapTight>
            <wp:docPr id="10" name="Billede 10" descr="http://www.kongehoejen.roskilde.dk/pics/707_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ongehoejen.roskilde.dk/pics/707_347.jpg"/>
                    <pic:cNvPicPr>
                      <a:picLocks noChangeAspect="1" noChangeArrowheads="1"/>
                    </pic:cNvPicPr>
                  </pic:nvPicPr>
                  <pic:blipFill>
                    <a:blip r:embed="rId11" cstate="print"/>
                    <a:srcRect/>
                    <a:stretch>
                      <a:fillRect/>
                    </a:stretch>
                  </pic:blipFill>
                  <pic:spPr bwMode="auto">
                    <a:xfrm>
                      <a:off x="0" y="0"/>
                      <a:ext cx="549275" cy="628650"/>
                    </a:xfrm>
                    <a:prstGeom prst="rect">
                      <a:avLst/>
                    </a:prstGeom>
                    <a:noFill/>
                    <a:ln w="9525">
                      <a:noFill/>
                      <a:miter lim="800000"/>
                      <a:headEnd/>
                      <a:tailEnd/>
                    </a:ln>
                  </pic:spPr>
                </pic:pic>
              </a:graphicData>
            </a:graphic>
          </wp:anchor>
        </w:drawing>
      </w:r>
      <w:r w:rsidRPr="00BC286A">
        <w:rPr>
          <w:b/>
          <w:noProof/>
          <w:sz w:val="28"/>
          <w:szCs w:val="28"/>
          <w:lang w:eastAsia="da-DK"/>
        </w:rPr>
        <w:drawing>
          <wp:anchor distT="0" distB="0" distL="114300" distR="114300" simplePos="0" relativeHeight="251658240" behindDoc="1" locked="0" layoutInCell="1" allowOverlap="1">
            <wp:simplePos x="0" y="0"/>
            <wp:positionH relativeFrom="column">
              <wp:posOffset>1879600</wp:posOffset>
            </wp:positionH>
            <wp:positionV relativeFrom="paragraph">
              <wp:posOffset>315595</wp:posOffset>
            </wp:positionV>
            <wp:extent cx="796925" cy="596900"/>
            <wp:effectExtent l="19050" t="0" r="3175" b="0"/>
            <wp:wrapTight wrapText="bothSides">
              <wp:wrapPolygon edited="0">
                <wp:start x="-516" y="0"/>
                <wp:lineTo x="-516" y="20681"/>
                <wp:lineTo x="21686" y="20681"/>
                <wp:lineTo x="21686" y="0"/>
                <wp:lineTo x="-516" y="0"/>
              </wp:wrapPolygon>
            </wp:wrapTight>
            <wp:docPr id="3" name="irc_mi" descr="Billedresultat for børnehuset lyngbakk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børnehuset lyngbakken">
                      <a:hlinkClick r:id="rId12"/>
                    </pic:cNvPr>
                    <pic:cNvPicPr>
                      <a:picLocks noChangeAspect="1" noChangeArrowheads="1"/>
                    </pic:cNvPicPr>
                  </pic:nvPicPr>
                  <pic:blipFill>
                    <a:blip r:embed="rId13" cstate="print"/>
                    <a:srcRect/>
                    <a:stretch>
                      <a:fillRect/>
                    </a:stretch>
                  </pic:blipFill>
                  <pic:spPr bwMode="auto">
                    <a:xfrm>
                      <a:off x="0" y="0"/>
                      <a:ext cx="796925" cy="596900"/>
                    </a:xfrm>
                    <a:prstGeom prst="rect">
                      <a:avLst/>
                    </a:prstGeom>
                    <a:noFill/>
                    <a:ln w="9525">
                      <a:noFill/>
                      <a:miter lim="800000"/>
                      <a:headEnd/>
                      <a:tailEnd/>
                    </a:ln>
                  </pic:spPr>
                </pic:pic>
              </a:graphicData>
            </a:graphic>
          </wp:anchor>
        </w:drawing>
      </w:r>
      <w:r w:rsidRPr="00BC286A">
        <w:rPr>
          <w:b/>
          <w:sz w:val="28"/>
          <w:szCs w:val="28"/>
        </w:rPr>
        <w:t>Børnehuse</w:t>
      </w:r>
      <w:r w:rsidR="00BC286A" w:rsidRPr="00BC286A">
        <w:rPr>
          <w:b/>
          <w:sz w:val="28"/>
          <w:szCs w:val="28"/>
        </w:rPr>
        <w:t>ne</w:t>
      </w:r>
      <w:r w:rsidRPr="00BC286A">
        <w:rPr>
          <w:b/>
          <w:sz w:val="28"/>
          <w:szCs w:val="28"/>
        </w:rPr>
        <w:t xml:space="preserve"> Troldhøj, Lyngbakken</w:t>
      </w:r>
      <w:r w:rsidR="00BC286A" w:rsidRPr="00BC286A">
        <w:rPr>
          <w:b/>
          <w:sz w:val="28"/>
          <w:szCs w:val="28"/>
        </w:rPr>
        <w:t xml:space="preserve"> &amp;</w:t>
      </w:r>
      <w:r w:rsidRPr="00BC286A">
        <w:rPr>
          <w:b/>
          <w:sz w:val="28"/>
          <w:szCs w:val="28"/>
        </w:rPr>
        <w:t xml:space="preserve"> Kongehøjen </w:t>
      </w:r>
    </w:p>
    <w:p w:rsidR="00ED17E4" w:rsidRDefault="00775922" w:rsidP="004B76F4">
      <w:pPr>
        <w:jc w:val="center"/>
        <w:rPr>
          <w:b/>
        </w:rPr>
      </w:pPr>
      <w:r>
        <w:object w:dxaOrig="2100" w:dyaOrig="1605">
          <v:shape id="_x0000_i1026" type="#_x0000_t75" style="width:64.45pt;height:49.5pt" o:ole="">
            <v:imagedata r:id="rId14" o:title=""/>
          </v:shape>
          <o:OLEObject Type="Embed" ProgID="MSPhotoEd.3" ShapeID="_x0000_i1026" DrawAspect="Content" ObjectID="_1697365577" r:id="rId15"/>
        </w:object>
      </w:r>
    </w:p>
    <w:p w:rsidR="00ED17E4" w:rsidRPr="00BC286A" w:rsidRDefault="00BC286A" w:rsidP="004B76F4">
      <w:pPr>
        <w:jc w:val="center"/>
        <w:rPr>
          <w:b/>
          <w:sz w:val="28"/>
          <w:szCs w:val="28"/>
        </w:rPr>
      </w:pPr>
      <w:r>
        <w:rPr>
          <w:b/>
          <w:noProof/>
          <w:sz w:val="28"/>
          <w:szCs w:val="28"/>
          <w:lang w:eastAsia="da-DK"/>
        </w:rPr>
        <w:drawing>
          <wp:anchor distT="0" distB="0" distL="114300" distR="114300" simplePos="0" relativeHeight="251660288" behindDoc="0" locked="0" layoutInCell="1" allowOverlap="1">
            <wp:simplePos x="0" y="0"/>
            <wp:positionH relativeFrom="column">
              <wp:posOffset>2054100</wp:posOffset>
            </wp:positionH>
            <wp:positionV relativeFrom="paragraph">
              <wp:posOffset>187424</wp:posOffset>
            </wp:positionV>
            <wp:extent cx="673357" cy="819260"/>
            <wp:effectExtent l="19050" t="0" r="0" b="0"/>
            <wp:wrapNone/>
            <wp:docPr id="14" name="irc_mi" descr="Billedresultat for Lynghøjskolen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Lynghøjskolen logo">
                      <a:hlinkClick r:id="rId16"/>
                    </pic:cNvPr>
                    <pic:cNvPicPr>
                      <a:picLocks noChangeAspect="1" noChangeArrowheads="1"/>
                    </pic:cNvPicPr>
                  </pic:nvPicPr>
                  <pic:blipFill>
                    <a:blip r:embed="rId17" cstate="print"/>
                    <a:srcRect/>
                    <a:stretch>
                      <a:fillRect/>
                    </a:stretch>
                  </pic:blipFill>
                  <pic:spPr bwMode="auto">
                    <a:xfrm>
                      <a:off x="0" y="0"/>
                      <a:ext cx="673357" cy="819260"/>
                    </a:xfrm>
                    <a:prstGeom prst="rect">
                      <a:avLst/>
                    </a:prstGeom>
                    <a:noFill/>
                    <a:ln w="9525">
                      <a:noFill/>
                      <a:miter lim="800000"/>
                      <a:headEnd/>
                      <a:tailEnd/>
                    </a:ln>
                  </pic:spPr>
                </pic:pic>
              </a:graphicData>
            </a:graphic>
          </wp:anchor>
        </w:drawing>
      </w:r>
      <w:r w:rsidR="00775922" w:rsidRPr="00BC286A">
        <w:rPr>
          <w:b/>
          <w:noProof/>
          <w:sz w:val="28"/>
          <w:szCs w:val="28"/>
          <w:lang w:eastAsia="da-DK"/>
        </w:rPr>
        <w:t>Lynghøjskolen &amp; SFO Viben</w:t>
      </w:r>
    </w:p>
    <w:p w:rsidR="00ED17E4" w:rsidRDefault="00ED17E4" w:rsidP="004B76F4">
      <w:pPr>
        <w:jc w:val="center"/>
        <w:rPr>
          <w:b/>
        </w:rPr>
      </w:pPr>
    </w:p>
    <w:p w:rsidR="00B042CA" w:rsidRDefault="00B042CA" w:rsidP="00BA59FF">
      <w:pPr>
        <w:pStyle w:val="Default"/>
        <w:rPr>
          <w:b/>
          <w:bCs/>
          <w:sz w:val="23"/>
          <w:szCs w:val="23"/>
        </w:rPr>
      </w:pPr>
    </w:p>
    <w:p w:rsidR="00BA59FF" w:rsidRDefault="00BA59FF" w:rsidP="00BA59FF">
      <w:pPr>
        <w:pStyle w:val="Default"/>
        <w:rPr>
          <w:sz w:val="23"/>
          <w:szCs w:val="23"/>
        </w:rPr>
      </w:pPr>
      <w:r>
        <w:rPr>
          <w:b/>
          <w:bCs/>
          <w:sz w:val="23"/>
          <w:szCs w:val="23"/>
        </w:rPr>
        <w:lastRenderedPageBreak/>
        <w:t xml:space="preserve">ER BARNET SKOLEPARAT? </w:t>
      </w:r>
    </w:p>
    <w:p w:rsidR="00BA59FF" w:rsidRDefault="00BA59FF" w:rsidP="00BA59FF">
      <w:pPr>
        <w:pStyle w:val="Default"/>
        <w:rPr>
          <w:sz w:val="22"/>
          <w:szCs w:val="22"/>
        </w:rPr>
      </w:pPr>
      <w:r>
        <w:rPr>
          <w:sz w:val="22"/>
          <w:szCs w:val="22"/>
        </w:rPr>
        <w:t>Lynghøjs</w:t>
      </w:r>
      <w:r w:rsidRPr="00ED17E4">
        <w:rPr>
          <w:sz w:val="22"/>
          <w:szCs w:val="22"/>
        </w:rPr>
        <w:t>kole</w:t>
      </w:r>
      <w:r>
        <w:rPr>
          <w:sz w:val="22"/>
          <w:szCs w:val="22"/>
        </w:rPr>
        <w:t>n</w:t>
      </w:r>
      <w:r w:rsidRPr="00ED17E4">
        <w:rPr>
          <w:sz w:val="22"/>
          <w:szCs w:val="22"/>
        </w:rPr>
        <w:t xml:space="preserve"> og børnehaverne i S</w:t>
      </w:r>
      <w:r>
        <w:rPr>
          <w:sz w:val="22"/>
          <w:szCs w:val="22"/>
        </w:rPr>
        <w:t>vogerslev</w:t>
      </w:r>
      <w:r w:rsidRPr="00ED17E4">
        <w:rPr>
          <w:sz w:val="22"/>
          <w:szCs w:val="22"/>
        </w:rPr>
        <w:t xml:space="preserve"> har lavet dette materiale til vurdering af skoleparathed. Skemaet kan bruges af både forældre og personale i skole og børnehaver, og det danner udgangspunkt for det møde børnehaver og skole har i </w:t>
      </w:r>
      <w:r>
        <w:rPr>
          <w:sz w:val="22"/>
          <w:szCs w:val="22"/>
        </w:rPr>
        <w:t>feb</w:t>
      </w:r>
      <w:r w:rsidRPr="00ED17E4">
        <w:rPr>
          <w:sz w:val="22"/>
          <w:szCs w:val="22"/>
        </w:rPr>
        <w:t>/</w:t>
      </w:r>
      <w:r>
        <w:rPr>
          <w:sz w:val="22"/>
          <w:szCs w:val="22"/>
        </w:rPr>
        <w:t>marts</w:t>
      </w:r>
      <w:r w:rsidRPr="00ED17E4">
        <w:rPr>
          <w:sz w:val="22"/>
          <w:szCs w:val="22"/>
        </w:rPr>
        <w:t xml:space="preserve"> forud for skolestart. </w:t>
      </w:r>
    </w:p>
    <w:p w:rsidR="00E432DA" w:rsidRDefault="00E432DA" w:rsidP="00BA59FF">
      <w:pPr>
        <w:pStyle w:val="Default"/>
        <w:rPr>
          <w:sz w:val="22"/>
          <w:szCs w:val="22"/>
        </w:rPr>
      </w:pPr>
    </w:p>
    <w:p w:rsidR="00BA59FF" w:rsidRPr="00ED17E4" w:rsidRDefault="00BA59FF" w:rsidP="00BA59FF">
      <w:pPr>
        <w:pStyle w:val="Default"/>
        <w:rPr>
          <w:sz w:val="22"/>
          <w:szCs w:val="22"/>
        </w:rPr>
      </w:pPr>
      <w:r w:rsidRPr="00775922">
        <w:rPr>
          <w:sz w:val="22"/>
          <w:szCs w:val="22"/>
          <w:u w:val="single"/>
        </w:rPr>
        <w:t>Alle børn har stærke og svage sider</w:t>
      </w:r>
      <w:r w:rsidRPr="00ED17E4">
        <w:rPr>
          <w:sz w:val="22"/>
          <w:szCs w:val="22"/>
        </w:rPr>
        <w:t xml:space="preserve">, og et barn kan godt være skoleparat, selvom det mangler nogle af de nævnte færdigheder. Er der tegn på, at et barn skal styrkes på nogle områder, er der også i nærværende materiale ideer til, hvordan det kan gøres. </w:t>
      </w:r>
    </w:p>
    <w:p w:rsidR="00BA59FF" w:rsidRDefault="00BA59FF" w:rsidP="00BA59FF">
      <w:pPr>
        <w:pStyle w:val="Default"/>
        <w:rPr>
          <w:sz w:val="22"/>
          <w:szCs w:val="22"/>
        </w:rPr>
      </w:pPr>
      <w:r w:rsidRPr="00ED17E4">
        <w:rPr>
          <w:sz w:val="22"/>
          <w:szCs w:val="22"/>
        </w:rPr>
        <w:t xml:space="preserve">Det er samtidig vigtigt IKKE at tro, at alting skal trænes eller være på plads. Overdrevent fokus kan hurtigt gøre velment opmærksomhed til et ”brændglas” som ingen har gavn af. Børn er børn, og de skal OGSÅ have plads til bare at være sig selv og til bare at være børn, og de skal ikke miste lysten til at lære. Der skal være plads til barnet, plads til bare at være, bare at lege, bare at flyde med og flyde ud. </w:t>
      </w:r>
    </w:p>
    <w:p w:rsidR="00BA59FF" w:rsidRDefault="00BA59FF" w:rsidP="00BA59FF">
      <w:pPr>
        <w:pStyle w:val="Default"/>
        <w:rPr>
          <w:sz w:val="22"/>
          <w:szCs w:val="22"/>
        </w:rPr>
      </w:pPr>
    </w:p>
    <w:p w:rsidR="00BA59FF" w:rsidRDefault="00BA59FF" w:rsidP="00BA59FF">
      <w:pPr>
        <w:pStyle w:val="Default"/>
        <w:rPr>
          <w:sz w:val="22"/>
          <w:szCs w:val="22"/>
        </w:rPr>
      </w:pPr>
      <w:r w:rsidRPr="00C24856">
        <w:rPr>
          <w:sz w:val="22"/>
          <w:szCs w:val="22"/>
          <w:u w:val="single"/>
        </w:rPr>
        <w:t>I SFO’en bliver der lagt vægt på</w:t>
      </w:r>
      <w:r>
        <w:rPr>
          <w:sz w:val="22"/>
          <w:szCs w:val="22"/>
        </w:rPr>
        <w:t>, at skabe tryghed for de nye børn inden skolestart i forhold til kammerater, SFO’ens fysiske rammer og de voksne. Om formiddagen er børnene opdelt i deres klasser hvor der foregår strukturer aktiviteter.</w:t>
      </w:r>
    </w:p>
    <w:p w:rsidR="00BA59FF" w:rsidRDefault="00BA59FF" w:rsidP="00BA59FF">
      <w:pPr>
        <w:pStyle w:val="Default"/>
        <w:rPr>
          <w:sz w:val="22"/>
          <w:szCs w:val="22"/>
        </w:rPr>
      </w:pPr>
    </w:p>
    <w:p w:rsidR="00BA59FF" w:rsidRDefault="00BA59FF" w:rsidP="00BA59FF">
      <w:pPr>
        <w:pStyle w:val="Default"/>
        <w:rPr>
          <w:sz w:val="22"/>
          <w:szCs w:val="22"/>
        </w:rPr>
      </w:pPr>
      <w:r w:rsidRPr="00C24856">
        <w:rPr>
          <w:sz w:val="22"/>
          <w:szCs w:val="22"/>
          <w:u w:val="single"/>
        </w:rPr>
        <w:t>Din rolle som forældre handler</w:t>
      </w:r>
      <w:r>
        <w:rPr>
          <w:sz w:val="22"/>
          <w:szCs w:val="22"/>
        </w:rPr>
        <w:t xml:space="preserve"> især om hverdags rutiner, at I som forældre lære jeres barn selv at pakke sin taske ud, sætte madkassen i </w:t>
      </w:r>
      <w:r w:rsidR="00EA3D6C">
        <w:rPr>
          <w:sz w:val="22"/>
          <w:szCs w:val="22"/>
        </w:rPr>
        <w:t>køleskabet, -</w:t>
      </w:r>
      <w:r>
        <w:rPr>
          <w:sz w:val="22"/>
          <w:szCs w:val="22"/>
        </w:rPr>
        <w:t xml:space="preserve"> og huske den igen om eftermiddagen. At I som forældre har en daglig gang i SFO’en med mulighed for daglig kontakt med personalet. Husk trygge forældre er = trygge børn</w:t>
      </w:r>
      <w:r w:rsidRPr="00C24856">
        <w:rPr>
          <w:sz w:val="22"/>
          <w:szCs w:val="22"/>
        </w:rPr>
        <w:sym w:font="Wingdings" w:char="F04A"/>
      </w:r>
    </w:p>
    <w:p w:rsidR="00BA59FF" w:rsidRPr="00ED17E4" w:rsidRDefault="00BA59FF" w:rsidP="00BA59FF">
      <w:pPr>
        <w:pStyle w:val="Default"/>
        <w:rPr>
          <w:sz w:val="22"/>
          <w:szCs w:val="22"/>
        </w:rPr>
      </w:pPr>
    </w:p>
    <w:p w:rsidR="00BA59FF" w:rsidRDefault="00BA59FF" w:rsidP="00BA59FF">
      <w:pPr>
        <w:pStyle w:val="Default"/>
        <w:rPr>
          <w:sz w:val="22"/>
          <w:szCs w:val="22"/>
        </w:rPr>
      </w:pPr>
      <w:r w:rsidRPr="00775922">
        <w:rPr>
          <w:sz w:val="22"/>
          <w:szCs w:val="22"/>
          <w:u w:val="single"/>
        </w:rPr>
        <w:t>I 0. klasse bliver der lagt vægt på</w:t>
      </w:r>
      <w:r w:rsidRPr="00ED17E4">
        <w:rPr>
          <w:sz w:val="22"/>
          <w:szCs w:val="22"/>
        </w:rPr>
        <w:t>, at du og dit barn skal opleve skolen, som en tryg og stabil ramme for dit barns faglige, og sociale læring og udvikling. 0. klasse fungerer som et forberedende år, hvor dit barn skal lære, hvad det vil sige at gå i skole, og der er et stort fokus på dit barns sociale færdigheder og klassens sociale fællesskab og trivsel.</w:t>
      </w:r>
    </w:p>
    <w:p w:rsidR="00E432DA" w:rsidRDefault="00E432DA" w:rsidP="00BA59FF">
      <w:pPr>
        <w:pStyle w:val="Default"/>
        <w:rPr>
          <w:sz w:val="22"/>
          <w:szCs w:val="22"/>
        </w:rPr>
      </w:pPr>
    </w:p>
    <w:p w:rsidR="00E432DA" w:rsidRDefault="00E432DA" w:rsidP="00BA59FF">
      <w:pPr>
        <w:pStyle w:val="Default"/>
        <w:rPr>
          <w:sz w:val="22"/>
          <w:szCs w:val="22"/>
        </w:rPr>
      </w:pPr>
    </w:p>
    <w:p w:rsidR="00E432DA" w:rsidRDefault="00E432DA" w:rsidP="00BA59FF">
      <w:pPr>
        <w:pStyle w:val="Default"/>
        <w:rPr>
          <w:sz w:val="22"/>
          <w:szCs w:val="22"/>
        </w:rPr>
      </w:pPr>
    </w:p>
    <w:p w:rsidR="00E432DA" w:rsidRDefault="00E432DA" w:rsidP="00BA59FF">
      <w:pPr>
        <w:pStyle w:val="Default"/>
        <w:rPr>
          <w:sz w:val="22"/>
          <w:szCs w:val="22"/>
        </w:rPr>
      </w:pPr>
    </w:p>
    <w:p w:rsidR="00E432DA" w:rsidRDefault="00E432DA" w:rsidP="00BA59FF">
      <w:pPr>
        <w:pStyle w:val="Default"/>
        <w:rPr>
          <w:sz w:val="22"/>
          <w:szCs w:val="22"/>
        </w:rPr>
      </w:pPr>
    </w:p>
    <w:p w:rsidR="00BA59FF" w:rsidRPr="00ED17E4" w:rsidRDefault="00BA59FF" w:rsidP="00BA59FF">
      <w:pPr>
        <w:pStyle w:val="Default"/>
        <w:rPr>
          <w:sz w:val="22"/>
          <w:szCs w:val="22"/>
        </w:rPr>
      </w:pPr>
      <w:r w:rsidRPr="00ED17E4">
        <w:rPr>
          <w:sz w:val="22"/>
          <w:szCs w:val="22"/>
        </w:rPr>
        <w:t xml:space="preserve"> </w:t>
      </w:r>
    </w:p>
    <w:tbl>
      <w:tblPr>
        <w:tblStyle w:val="Tabel-Gitter"/>
        <w:tblW w:w="0" w:type="auto"/>
        <w:tblLook w:val="04A0" w:firstRow="1" w:lastRow="0" w:firstColumn="1" w:lastColumn="0" w:noHBand="0" w:noVBand="1"/>
      </w:tblPr>
      <w:tblGrid>
        <w:gridCol w:w="5959"/>
      </w:tblGrid>
      <w:tr w:rsidR="00F23726" w:rsidTr="004538BD">
        <w:tc>
          <w:tcPr>
            <w:tcW w:w="5959" w:type="dxa"/>
          </w:tcPr>
          <w:p w:rsidR="00F23726" w:rsidRDefault="00F23726" w:rsidP="004538BD">
            <w:pPr>
              <w:pStyle w:val="Default"/>
              <w:rPr>
                <w:b/>
                <w:bCs/>
                <w:sz w:val="23"/>
                <w:szCs w:val="23"/>
              </w:rPr>
            </w:pPr>
            <w:r>
              <w:rPr>
                <w:b/>
                <w:bCs/>
                <w:sz w:val="23"/>
                <w:szCs w:val="23"/>
              </w:rPr>
              <w:t xml:space="preserve">Krop og bevægelse </w:t>
            </w:r>
          </w:p>
          <w:p w:rsidR="00F23726" w:rsidRPr="00775922" w:rsidRDefault="00F23726" w:rsidP="004538BD">
            <w:pPr>
              <w:pStyle w:val="Default"/>
              <w:rPr>
                <w:sz w:val="20"/>
                <w:szCs w:val="20"/>
              </w:rPr>
            </w:pPr>
            <w:r w:rsidRPr="00775922">
              <w:rPr>
                <w:sz w:val="20"/>
                <w:szCs w:val="20"/>
              </w:rPr>
              <w:t xml:space="preserve">Barnet </w:t>
            </w:r>
          </w:p>
          <w:p w:rsidR="00F23726" w:rsidRDefault="00F23726" w:rsidP="004538BD">
            <w:pPr>
              <w:pStyle w:val="Default"/>
              <w:rPr>
                <w:sz w:val="23"/>
                <w:szCs w:val="23"/>
              </w:rPr>
            </w:pPr>
          </w:p>
          <w:p w:rsidR="00F23726" w:rsidRDefault="00F23726" w:rsidP="004538BD">
            <w:pPr>
              <w:pStyle w:val="Default"/>
              <w:numPr>
                <w:ilvl w:val="0"/>
                <w:numId w:val="6"/>
              </w:numPr>
              <w:rPr>
                <w:sz w:val="20"/>
                <w:szCs w:val="20"/>
              </w:rPr>
            </w:pPr>
            <w:r w:rsidRPr="00775922">
              <w:rPr>
                <w:sz w:val="20"/>
                <w:szCs w:val="20"/>
              </w:rPr>
              <w:t xml:space="preserve">kan selv tage tøj af og på </w:t>
            </w:r>
          </w:p>
          <w:p w:rsidR="00F23726" w:rsidRDefault="00F23726" w:rsidP="004538BD">
            <w:pPr>
              <w:pStyle w:val="Default"/>
              <w:numPr>
                <w:ilvl w:val="0"/>
                <w:numId w:val="6"/>
              </w:numPr>
              <w:rPr>
                <w:sz w:val="20"/>
                <w:szCs w:val="20"/>
              </w:rPr>
            </w:pPr>
            <w:r w:rsidRPr="00775922">
              <w:rPr>
                <w:sz w:val="20"/>
                <w:szCs w:val="20"/>
              </w:rPr>
              <w:t xml:space="preserve"> kan mærke, hvornår det er for koldt/varmt </w:t>
            </w:r>
          </w:p>
          <w:p w:rsidR="00F23726" w:rsidRDefault="00F23726" w:rsidP="004538BD">
            <w:pPr>
              <w:pStyle w:val="Default"/>
              <w:numPr>
                <w:ilvl w:val="0"/>
                <w:numId w:val="6"/>
              </w:numPr>
              <w:rPr>
                <w:sz w:val="20"/>
                <w:szCs w:val="20"/>
              </w:rPr>
            </w:pPr>
            <w:r w:rsidRPr="00775922">
              <w:rPr>
                <w:sz w:val="20"/>
                <w:szCs w:val="20"/>
              </w:rPr>
              <w:t xml:space="preserve"> kan selv klare toiletbesøg og huske at vaske hænder (!) </w:t>
            </w:r>
          </w:p>
          <w:p w:rsidR="00F23726" w:rsidRDefault="00F23726" w:rsidP="004538BD">
            <w:pPr>
              <w:pStyle w:val="Default"/>
              <w:numPr>
                <w:ilvl w:val="0"/>
                <w:numId w:val="6"/>
              </w:numPr>
              <w:rPr>
                <w:sz w:val="20"/>
                <w:szCs w:val="20"/>
              </w:rPr>
            </w:pPr>
            <w:r w:rsidRPr="00775922">
              <w:rPr>
                <w:sz w:val="20"/>
                <w:szCs w:val="20"/>
              </w:rPr>
              <w:t xml:space="preserve"> kan pudse næse </w:t>
            </w:r>
          </w:p>
          <w:p w:rsidR="00F23726" w:rsidRDefault="00F23726" w:rsidP="004538BD">
            <w:pPr>
              <w:pStyle w:val="Default"/>
              <w:numPr>
                <w:ilvl w:val="0"/>
                <w:numId w:val="6"/>
              </w:numPr>
              <w:rPr>
                <w:sz w:val="20"/>
                <w:szCs w:val="20"/>
              </w:rPr>
            </w:pPr>
            <w:r w:rsidRPr="00775922">
              <w:rPr>
                <w:sz w:val="20"/>
                <w:szCs w:val="20"/>
              </w:rPr>
              <w:t xml:space="preserve"> kan holde styr på egne ting </w:t>
            </w:r>
          </w:p>
          <w:p w:rsidR="00F23726" w:rsidRDefault="00F23726" w:rsidP="004538BD">
            <w:pPr>
              <w:pStyle w:val="Default"/>
              <w:numPr>
                <w:ilvl w:val="0"/>
                <w:numId w:val="6"/>
              </w:numPr>
              <w:rPr>
                <w:sz w:val="20"/>
                <w:szCs w:val="20"/>
              </w:rPr>
            </w:pPr>
            <w:r w:rsidRPr="00775922">
              <w:rPr>
                <w:sz w:val="20"/>
                <w:szCs w:val="20"/>
              </w:rPr>
              <w:t xml:space="preserve"> kan holde på en blyant </w:t>
            </w:r>
          </w:p>
          <w:p w:rsidR="00F23726" w:rsidRDefault="00F23726" w:rsidP="004538BD">
            <w:pPr>
              <w:pStyle w:val="Default"/>
              <w:numPr>
                <w:ilvl w:val="0"/>
                <w:numId w:val="6"/>
              </w:numPr>
              <w:rPr>
                <w:sz w:val="20"/>
                <w:szCs w:val="20"/>
              </w:rPr>
            </w:pPr>
            <w:r w:rsidRPr="00775922">
              <w:rPr>
                <w:sz w:val="20"/>
                <w:szCs w:val="20"/>
              </w:rPr>
              <w:t xml:space="preserve"> kan hoppe på et ben, hinke og hoppe i sprællemand </w:t>
            </w:r>
          </w:p>
          <w:p w:rsidR="00F23726" w:rsidRDefault="00F23726" w:rsidP="004538BD">
            <w:pPr>
              <w:pStyle w:val="Default"/>
              <w:numPr>
                <w:ilvl w:val="0"/>
                <w:numId w:val="6"/>
              </w:numPr>
              <w:rPr>
                <w:sz w:val="20"/>
                <w:szCs w:val="20"/>
              </w:rPr>
            </w:pPr>
            <w:r w:rsidRPr="00775922">
              <w:rPr>
                <w:sz w:val="20"/>
                <w:szCs w:val="20"/>
              </w:rPr>
              <w:t xml:space="preserve"> kan cykle på tohjulet cykel </w:t>
            </w:r>
          </w:p>
          <w:p w:rsidR="00F23726" w:rsidRDefault="00F23726" w:rsidP="004538BD">
            <w:pPr>
              <w:pStyle w:val="Default"/>
              <w:numPr>
                <w:ilvl w:val="0"/>
                <w:numId w:val="6"/>
              </w:numPr>
              <w:rPr>
                <w:sz w:val="20"/>
                <w:szCs w:val="20"/>
              </w:rPr>
            </w:pPr>
            <w:r w:rsidRPr="00775922">
              <w:rPr>
                <w:sz w:val="20"/>
                <w:szCs w:val="20"/>
              </w:rPr>
              <w:t xml:space="preserve"> kan </w:t>
            </w:r>
            <w:r>
              <w:rPr>
                <w:sz w:val="20"/>
                <w:szCs w:val="20"/>
              </w:rPr>
              <w:t xml:space="preserve">kaste &amp; </w:t>
            </w:r>
            <w:r w:rsidRPr="00775922">
              <w:rPr>
                <w:sz w:val="20"/>
                <w:szCs w:val="20"/>
              </w:rPr>
              <w:t xml:space="preserve">gribe en bold </w:t>
            </w:r>
          </w:p>
          <w:p w:rsidR="00F23726" w:rsidRDefault="00F23726" w:rsidP="004538BD">
            <w:pPr>
              <w:pStyle w:val="Default"/>
              <w:numPr>
                <w:ilvl w:val="0"/>
                <w:numId w:val="6"/>
              </w:numPr>
              <w:rPr>
                <w:sz w:val="20"/>
                <w:szCs w:val="20"/>
              </w:rPr>
            </w:pPr>
            <w:r w:rsidRPr="00775922">
              <w:rPr>
                <w:sz w:val="20"/>
                <w:szCs w:val="20"/>
              </w:rPr>
              <w:t xml:space="preserve"> kan klatre på legepladsen </w:t>
            </w:r>
          </w:p>
          <w:p w:rsidR="00F23726" w:rsidRDefault="00F23726" w:rsidP="004538BD">
            <w:pPr>
              <w:pStyle w:val="Default"/>
              <w:numPr>
                <w:ilvl w:val="0"/>
                <w:numId w:val="6"/>
              </w:numPr>
              <w:rPr>
                <w:sz w:val="20"/>
                <w:szCs w:val="20"/>
              </w:rPr>
            </w:pPr>
            <w:r w:rsidRPr="00775922">
              <w:rPr>
                <w:sz w:val="20"/>
                <w:szCs w:val="20"/>
              </w:rPr>
              <w:t xml:space="preserve"> kender forskel på højre og venstre </w:t>
            </w:r>
          </w:p>
          <w:p w:rsidR="00F23726" w:rsidRPr="00775922" w:rsidRDefault="00F23726" w:rsidP="004538BD">
            <w:pPr>
              <w:pStyle w:val="Default"/>
              <w:numPr>
                <w:ilvl w:val="0"/>
                <w:numId w:val="6"/>
              </w:numPr>
              <w:rPr>
                <w:sz w:val="20"/>
                <w:szCs w:val="20"/>
              </w:rPr>
            </w:pPr>
            <w:r w:rsidRPr="00775922">
              <w:rPr>
                <w:sz w:val="20"/>
                <w:szCs w:val="20"/>
              </w:rPr>
              <w:t xml:space="preserve"> har lyst til at være motorisk aktiv </w:t>
            </w:r>
          </w:p>
          <w:p w:rsidR="00F23726" w:rsidRDefault="00F23726" w:rsidP="004538BD">
            <w:pPr>
              <w:rPr>
                <w:sz w:val="23"/>
                <w:szCs w:val="23"/>
              </w:rPr>
            </w:pPr>
          </w:p>
        </w:tc>
      </w:tr>
      <w:tr w:rsidR="00F23726" w:rsidTr="004538BD">
        <w:tc>
          <w:tcPr>
            <w:tcW w:w="5959" w:type="dxa"/>
          </w:tcPr>
          <w:p w:rsidR="00F23726" w:rsidRDefault="00F23726" w:rsidP="004538BD">
            <w:pPr>
              <w:pStyle w:val="Default"/>
              <w:rPr>
                <w:b/>
                <w:bCs/>
                <w:sz w:val="23"/>
                <w:szCs w:val="23"/>
              </w:rPr>
            </w:pPr>
            <w:r>
              <w:rPr>
                <w:b/>
                <w:bCs/>
                <w:sz w:val="23"/>
                <w:szCs w:val="23"/>
              </w:rPr>
              <w:t xml:space="preserve">Krop og bevægelse kan styrkes ved </w:t>
            </w:r>
          </w:p>
          <w:p w:rsidR="00F23726" w:rsidRDefault="00F23726" w:rsidP="004538BD">
            <w:pPr>
              <w:pStyle w:val="Default"/>
              <w:rPr>
                <w:sz w:val="23"/>
                <w:szCs w:val="23"/>
              </w:rPr>
            </w:pPr>
          </w:p>
          <w:p w:rsidR="00F23726" w:rsidRDefault="00F23726" w:rsidP="004538BD">
            <w:pPr>
              <w:pStyle w:val="Default"/>
              <w:rPr>
                <w:sz w:val="20"/>
                <w:szCs w:val="20"/>
              </w:rPr>
            </w:pPr>
            <w:r w:rsidRPr="00775922">
              <w:rPr>
                <w:sz w:val="20"/>
                <w:szCs w:val="20"/>
              </w:rPr>
              <w:t xml:space="preserve">Skab glæde og interesse ved at bruge krop og sanser, også i samvær med andre. </w:t>
            </w:r>
          </w:p>
          <w:p w:rsidR="00F23726" w:rsidRPr="00775922" w:rsidRDefault="00F23726" w:rsidP="004538BD">
            <w:pPr>
              <w:pStyle w:val="Default"/>
              <w:rPr>
                <w:sz w:val="20"/>
                <w:szCs w:val="20"/>
              </w:rPr>
            </w:pPr>
          </w:p>
          <w:p w:rsidR="00F23726" w:rsidRDefault="00F23726" w:rsidP="004538BD">
            <w:pPr>
              <w:pStyle w:val="Default"/>
              <w:rPr>
                <w:sz w:val="20"/>
                <w:szCs w:val="20"/>
              </w:rPr>
            </w:pPr>
            <w:r w:rsidRPr="00775922">
              <w:rPr>
                <w:sz w:val="20"/>
                <w:szCs w:val="20"/>
              </w:rPr>
              <w:t xml:space="preserve">Tag på cykelture og gåture. </w:t>
            </w:r>
          </w:p>
          <w:p w:rsidR="00F23726" w:rsidRPr="00775922" w:rsidRDefault="00F23726" w:rsidP="004538BD">
            <w:pPr>
              <w:pStyle w:val="Default"/>
              <w:rPr>
                <w:sz w:val="20"/>
                <w:szCs w:val="20"/>
              </w:rPr>
            </w:pPr>
          </w:p>
          <w:p w:rsidR="00F23726" w:rsidRDefault="00F23726" w:rsidP="004538BD">
            <w:pPr>
              <w:pStyle w:val="Default"/>
              <w:rPr>
                <w:sz w:val="20"/>
                <w:szCs w:val="20"/>
              </w:rPr>
            </w:pPr>
            <w:r w:rsidRPr="00775922">
              <w:rPr>
                <w:sz w:val="20"/>
                <w:szCs w:val="20"/>
              </w:rPr>
              <w:t xml:space="preserve">Tag i svømmehal. </w:t>
            </w:r>
          </w:p>
          <w:p w:rsidR="00F23726" w:rsidRPr="00775922" w:rsidRDefault="00F23726" w:rsidP="004538BD">
            <w:pPr>
              <w:pStyle w:val="Default"/>
              <w:rPr>
                <w:sz w:val="20"/>
                <w:szCs w:val="20"/>
              </w:rPr>
            </w:pPr>
          </w:p>
          <w:p w:rsidR="00F23726" w:rsidRDefault="00F23726" w:rsidP="004538BD">
            <w:pPr>
              <w:pStyle w:val="Default"/>
              <w:rPr>
                <w:sz w:val="20"/>
                <w:szCs w:val="20"/>
              </w:rPr>
            </w:pPr>
            <w:r w:rsidRPr="00775922">
              <w:rPr>
                <w:sz w:val="20"/>
                <w:szCs w:val="20"/>
              </w:rPr>
              <w:t xml:space="preserve">Lad barnet være med til at smøre madpakker, rydde op osv. </w:t>
            </w:r>
          </w:p>
          <w:p w:rsidR="00F23726" w:rsidRPr="00775922" w:rsidRDefault="00F23726" w:rsidP="004538BD">
            <w:pPr>
              <w:pStyle w:val="Default"/>
              <w:rPr>
                <w:sz w:val="20"/>
                <w:szCs w:val="20"/>
              </w:rPr>
            </w:pPr>
          </w:p>
          <w:p w:rsidR="00F23726" w:rsidRDefault="00F23726" w:rsidP="004538BD">
            <w:pPr>
              <w:pStyle w:val="Default"/>
              <w:rPr>
                <w:sz w:val="20"/>
                <w:szCs w:val="20"/>
              </w:rPr>
            </w:pPr>
            <w:r w:rsidRPr="00775922">
              <w:rPr>
                <w:sz w:val="20"/>
                <w:szCs w:val="20"/>
              </w:rPr>
              <w:t xml:space="preserve">Giv barnet god tid til at øve sig. </w:t>
            </w:r>
          </w:p>
          <w:p w:rsidR="00F23726" w:rsidRPr="00775922" w:rsidRDefault="00F23726" w:rsidP="004538BD">
            <w:pPr>
              <w:pStyle w:val="Default"/>
              <w:rPr>
                <w:sz w:val="20"/>
                <w:szCs w:val="20"/>
              </w:rPr>
            </w:pPr>
          </w:p>
          <w:p w:rsidR="00F23726" w:rsidRDefault="00F23726" w:rsidP="004538BD">
            <w:pPr>
              <w:pStyle w:val="Default"/>
              <w:rPr>
                <w:sz w:val="20"/>
                <w:szCs w:val="20"/>
              </w:rPr>
            </w:pPr>
            <w:r w:rsidRPr="00775922">
              <w:rPr>
                <w:sz w:val="20"/>
                <w:szCs w:val="20"/>
              </w:rPr>
              <w:t xml:space="preserve">Vær bevidst om, at barnet kan klare det selv. </w:t>
            </w:r>
          </w:p>
          <w:p w:rsidR="00F23726" w:rsidRPr="00775922" w:rsidRDefault="00F23726" w:rsidP="004538BD">
            <w:pPr>
              <w:pStyle w:val="Default"/>
              <w:rPr>
                <w:sz w:val="20"/>
                <w:szCs w:val="20"/>
              </w:rPr>
            </w:pPr>
          </w:p>
          <w:p w:rsidR="00F23726" w:rsidRDefault="00F23726" w:rsidP="004538BD">
            <w:pPr>
              <w:pStyle w:val="Default"/>
              <w:rPr>
                <w:sz w:val="20"/>
                <w:szCs w:val="20"/>
              </w:rPr>
            </w:pPr>
            <w:r w:rsidRPr="00775922">
              <w:rPr>
                <w:sz w:val="20"/>
                <w:szCs w:val="20"/>
              </w:rPr>
              <w:t xml:space="preserve">Leg også vilde lege, klatre og kravle, springe og rulle, kolbøtter og cirkus. </w:t>
            </w:r>
          </w:p>
          <w:p w:rsidR="00F23726" w:rsidRPr="00775922" w:rsidRDefault="00F23726" w:rsidP="004538BD">
            <w:pPr>
              <w:pStyle w:val="Default"/>
              <w:rPr>
                <w:sz w:val="20"/>
                <w:szCs w:val="20"/>
              </w:rPr>
            </w:pPr>
          </w:p>
          <w:p w:rsidR="00F23726" w:rsidRDefault="00F23726" w:rsidP="004538BD">
            <w:pPr>
              <w:rPr>
                <w:sz w:val="23"/>
                <w:szCs w:val="23"/>
              </w:rPr>
            </w:pPr>
            <w:r w:rsidRPr="00775922">
              <w:rPr>
                <w:sz w:val="20"/>
                <w:szCs w:val="20"/>
              </w:rPr>
              <w:t>Gå på legepladsen og i skoven, balancere og klatre med dit barn, gå til sport eller dans eller hvad der nu skaber glæde ved krop og bevægelse.</w:t>
            </w:r>
            <w:r>
              <w:rPr>
                <w:sz w:val="23"/>
                <w:szCs w:val="23"/>
              </w:rPr>
              <w:t xml:space="preserve"> </w:t>
            </w:r>
          </w:p>
          <w:p w:rsidR="00F23726" w:rsidRDefault="00F23726" w:rsidP="004538BD">
            <w:pPr>
              <w:rPr>
                <w:sz w:val="23"/>
                <w:szCs w:val="23"/>
              </w:rPr>
            </w:pPr>
          </w:p>
        </w:tc>
      </w:tr>
    </w:tbl>
    <w:p w:rsidR="00F23726" w:rsidRDefault="00F23726" w:rsidP="00BA59FF">
      <w:pPr>
        <w:pStyle w:val="Default"/>
        <w:rPr>
          <w:sz w:val="22"/>
          <w:szCs w:val="22"/>
          <w:u w:val="single"/>
        </w:rPr>
      </w:pPr>
    </w:p>
    <w:p w:rsidR="00F23726" w:rsidRDefault="00F23726">
      <w:pPr>
        <w:rPr>
          <w:rFonts w:ascii="Calibri" w:hAnsi="Calibri" w:cs="Calibri"/>
          <w:color w:val="000000"/>
          <w:u w:val="single"/>
        </w:rPr>
      </w:pPr>
      <w:r>
        <w:rPr>
          <w:u w:val="single"/>
        </w:rPr>
        <w:br w:type="page"/>
      </w:r>
    </w:p>
    <w:tbl>
      <w:tblPr>
        <w:tblStyle w:val="Tabel-Gitter"/>
        <w:tblW w:w="0" w:type="auto"/>
        <w:tblLook w:val="04A0" w:firstRow="1" w:lastRow="0" w:firstColumn="1" w:lastColumn="0" w:noHBand="0" w:noVBand="1"/>
      </w:tblPr>
      <w:tblGrid>
        <w:gridCol w:w="6912"/>
      </w:tblGrid>
      <w:tr w:rsidR="00F23726" w:rsidRPr="00775922" w:rsidTr="004538BD">
        <w:tc>
          <w:tcPr>
            <w:tcW w:w="6912" w:type="dxa"/>
          </w:tcPr>
          <w:p w:rsidR="00F23726" w:rsidRPr="00775922" w:rsidRDefault="00F23726" w:rsidP="00F23726">
            <w:pPr>
              <w:shd w:val="clear" w:color="auto" w:fill="FFFFFF"/>
              <w:spacing w:line="216" w:lineRule="atLeast"/>
              <w:rPr>
                <w:rFonts w:eastAsia="Times New Roman" w:cs="Times New Roman"/>
                <w:color w:val="000000"/>
                <w:sz w:val="20"/>
                <w:szCs w:val="20"/>
                <w:lang w:eastAsia="da-DK"/>
              </w:rPr>
            </w:pPr>
            <w:r w:rsidRPr="00775922">
              <w:rPr>
                <w:rFonts w:eastAsia="Times New Roman" w:cs="Times New Roman"/>
                <w:b/>
                <w:bCs/>
                <w:color w:val="000000"/>
                <w:sz w:val="20"/>
                <w:szCs w:val="20"/>
                <w:lang w:eastAsia="da-DK"/>
              </w:rPr>
              <w:lastRenderedPageBreak/>
              <w:t>Kan forstå sociale spilleregler.</w:t>
            </w:r>
            <w:r w:rsidRPr="00775922">
              <w:rPr>
                <w:rFonts w:eastAsia="Times New Roman" w:cs="Times New Roman"/>
                <w:color w:val="000000"/>
                <w:sz w:val="20"/>
                <w:szCs w:val="20"/>
                <w:lang w:eastAsia="da-DK"/>
              </w:rPr>
              <w:t> </w:t>
            </w:r>
          </w:p>
          <w:p w:rsidR="00F23726" w:rsidRPr="00775922" w:rsidRDefault="00F23726" w:rsidP="00F23726">
            <w:pPr>
              <w:pStyle w:val="Listeafsnit"/>
              <w:numPr>
                <w:ilvl w:val="0"/>
                <w:numId w:val="11"/>
              </w:numPr>
              <w:shd w:val="clear" w:color="auto" w:fill="FFFFFF"/>
              <w:spacing w:after="100" w:afterAutospacing="1" w:line="216" w:lineRule="atLeast"/>
              <w:rPr>
                <w:rFonts w:eastAsia="Times New Roman" w:cs="Times New Roman"/>
                <w:color w:val="000000"/>
                <w:sz w:val="20"/>
                <w:szCs w:val="20"/>
                <w:lang w:eastAsia="da-DK"/>
              </w:rPr>
            </w:pPr>
            <w:r w:rsidRPr="00775922">
              <w:rPr>
                <w:rFonts w:eastAsia="Times New Roman" w:cs="Times New Roman"/>
                <w:color w:val="000000"/>
                <w:sz w:val="20"/>
                <w:szCs w:val="20"/>
                <w:lang w:eastAsia="da-DK"/>
              </w:rPr>
              <w:t>De basale sociale kompetencer (dele, vente på tur osv.) </w:t>
            </w:r>
          </w:p>
          <w:p w:rsidR="00F23726" w:rsidRPr="00775922" w:rsidRDefault="00F23726" w:rsidP="00F23726">
            <w:pPr>
              <w:pStyle w:val="Listeafsnit"/>
              <w:numPr>
                <w:ilvl w:val="0"/>
                <w:numId w:val="11"/>
              </w:numPr>
              <w:shd w:val="clear" w:color="auto" w:fill="FFFFFF"/>
              <w:spacing w:before="100" w:beforeAutospacing="1" w:after="100" w:afterAutospacing="1" w:line="216" w:lineRule="atLeast"/>
              <w:rPr>
                <w:rFonts w:eastAsia="Times New Roman" w:cs="Times New Roman"/>
                <w:color w:val="000000"/>
                <w:sz w:val="20"/>
                <w:szCs w:val="20"/>
                <w:lang w:eastAsia="da-DK"/>
              </w:rPr>
            </w:pPr>
            <w:r w:rsidRPr="00775922">
              <w:rPr>
                <w:rFonts w:eastAsia="Times New Roman" w:cs="Times New Roman"/>
                <w:color w:val="000000"/>
                <w:sz w:val="20"/>
                <w:szCs w:val="20"/>
                <w:lang w:eastAsia="da-DK"/>
              </w:rPr>
              <w:t>være opmærksom på andre børns følelser</w:t>
            </w:r>
          </w:p>
          <w:p w:rsidR="00F23726" w:rsidRPr="00775922" w:rsidRDefault="00F23726" w:rsidP="00F23726">
            <w:pPr>
              <w:pStyle w:val="Listeafsnit"/>
              <w:numPr>
                <w:ilvl w:val="0"/>
                <w:numId w:val="11"/>
              </w:numPr>
              <w:shd w:val="clear" w:color="auto" w:fill="FFFFFF"/>
              <w:spacing w:before="100" w:beforeAutospacing="1" w:after="100" w:afterAutospacing="1" w:line="216" w:lineRule="atLeast"/>
              <w:rPr>
                <w:rFonts w:eastAsia="Times New Roman" w:cs="Times New Roman"/>
                <w:color w:val="000000"/>
                <w:sz w:val="20"/>
                <w:szCs w:val="20"/>
                <w:lang w:eastAsia="da-DK"/>
              </w:rPr>
            </w:pPr>
            <w:r w:rsidRPr="00775922">
              <w:rPr>
                <w:rFonts w:eastAsia="Times New Roman" w:cs="Times New Roman"/>
                <w:color w:val="000000"/>
                <w:sz w:val="20"/>
                <w:szCs w:val="20"/>
                <w:lang w:eastAsia="da-DK"/>
              </w:rPr>
              <w:t xml:space="preserve">begynder at lære at gå på kompromis (“jeg helst vil lege på klatrestativet, men det gjorde vi i sidste frikvarter, så nu er jeg med på, at vi leger fange i </w:t>
            </w:r>
            <w:r w:rsidR="00B042CA">
              <w:rPr>
                <w:rFonts w:eastAsia="Times New Roman" w:cs="Times New Roman"/>
                <w:color w:val="000000"/>
                <w:sz w:val="20"/>
                <w:szCs w:val="20"/>
                <w:lang w:eastAsia="da-DK"/>
              </w:rPr>
              <w:t>s</w:t>
            </w:r>
            <w:r w:rsidRPr="00775922">
              <w:rPr>
                <w:rFonts w:eastAsia="Times New Roman" w:cs="Times New Roman"/>
                <w:color w:val="000000"/>
                <w:sz w:val="20"/>
                <w:szCs w:val="20"/>
                <w:lang w:eastAsia="da-DK"/>
              </w:rPr>
              <w:t>tedet”).</w:t>
            </w:r>
            <w:r w:rsidR="00B042CA" w:rsidRPr="00775922">
              <w:rPr>
                <w:rFonts w:eastAsia="Times New Roman" w:cs="Times New Roman"/>
                <w:color w:val="000000"/>
                <w:sz w:val="20"/>
                <w:szCs w:val="20"/>
                <w:lang w:eastAsia="da-DK"/>
              </w:rPr>
              <w:t xml:space="preserve"> </w:t>
            </w:r>
          </w:p>
          <w:p w:rsidR="00F23726" w:rsidRPr="00775922" w:rsidRDefault="00F23726" w:rsidP="00F23726">
            <w:pPr>
              <w:shd w:val="clear" w:color="auto" w:fill="FFFFFF"/>
              <w:spacing w:line="216" w:lineRule="atLeast"/>
              <w:rPr>
                <w:rFonts w:eastAsia="Times New Roman" w:cs="Times New Roman"/>
                <w:color w:val="000000"/>
                <w:sz w:val="20"/>
                <w:szCs w:val="20"/>
                <w:lang w:eastAsia="da-DK"/>
              </w:rPr>
            </w:pPr>
            <w:r w:rsidRPr="00775922">
              <w:rPr>
                <w:rFonts w:eastAsia="Times New Roman" w:cs="Times New Roman"/>
                <w:color w:val="000000"/>
                <w:sz w:val="20"/>
                <w:szCs w:val="20"/>
                <w:lang w:eastAsia="da-DK"/>
              </w:rPr>
              <w:t> </w:t>
            </w:r>
            <w:r w:rsidRPr="00775922">
              <w:rPr>
                <w:rFonts w:eastAsia="Times New Roman" w:cs="Times New Roman"/>
                <w:b/>
                <w:bCs/>
                <w:color w:val="000000"/>
                <w:sz w:val="20"/>
                <w:szCs w:val="20"/>
                <w:lang w:eastAsia="da-DK"/>
              </w:rPr>
              <w:t>Kan forstå egne følelser og kan forholde sig til konsekvenser</w:t>
            </w:r>
            <w:r w:rsidRPr="00775922">
              <w:rPr>
                <w:rFonts w:eastAsia="Times New Roman" w:cs="Times New Roman"/>
                <w:color w:val="000000"/>
                <w:sz w:val="20"/>
                <w:szCs w:val="20"/>
                <w:lang w:eastAsia="da-DK"/>
              </w:rPr>
              <w:t xml:space="preserve">. </w:t>
            </w:r>
          </w:p>
          <w:p w:rsidR="00F23726" w:rsidRPr="00775922" w:rsidRDefault="00F23726" w:rsidP="00F23726">
            <w:pPr>
              <w:pStyle w:val="Listeafsnit"/>
              <w:numPr>
                <w:ilvl w:val="0"/>
                <w:numId w:val="12"/>
              </w:numPr>
              <w:shd w:val="clear" w:color="auto" w:fill="FFFFFF"/>
              <w:spacing w:line="216" w:lineRule="atLeast"/>
              <w:rPr>
                <w:b/>
                <w:sz w:val="20"/>
                <w:szCs w:val="20"/>
              </w:rPr>
            </w:pPr>
            <w:r w:rsidRPr="00775922">
              <w:rPr>
                <w:rFonts w:eastAsia="Times New Roman" w:cs="Times New Roman"/>
                <w:color w:val="000000"/>
                <w:sz w:val="20"/>
                <w:szCs w:val="20"/>
                <w:lang w:eastAsia="da-DK"/>
              </w:rPr>
              <w:t xml:space="preserve">Empati, begynder kunne forstå følelser. Sætte ord på deres oplevelser – og de kan begynde at reflektere over andre børns oplevelser. </w:t>
            </w:r>
          </w:p>
          <w:p w:rsidR="00F23726" w:rsidRPr="00775922" w:rsidRDefault="00F23726" w:rsidP="00F23726">
            <w:pPr>
              <w:pStyle w:val="Listeafsnit"/>
              <w:numPr>
                <w:ilvl w:val="0"/>
                <w:numId w:val="12"/>
              </w:numPr>
              <w:shd w:val="clear" w:color="auto" w:fill="FFFFFF"/>
              <w:spacing w:line="216" w:lineRule="atLeast"/>
              <w:rPr>
                <w:b/>
                <w:sz w:val="23"/>
                <w:szCs w:val="23"/>
              </w:rPr>
            </w:pPr>
            <w:r w:rsidRPr="00775922">
              <w:rPr>
                <w:rFonts w:eastAsia="Times New Roman" w:cs="Times New Roman"/>
                <w:color w:val="000000"/>
                <w:sz w:val="20"/>
                <w:szCs w:val="20"/>
                <w:lang w:eastAsia="da-DK"/>
              </w:rPr>
              <w:t xml:space="preserve">Være i stand til give plads til andre i deres sociale relationer. </w:t>
            </w:r>
          </w:p>
          <w:p w:rsidR="00F23726" w:rsidRPr="00775922" w:rsidRDefault="00F23726" w:rsidP="004538BD">
            <w:pPr>
              <w:rPr>
                <w:b/>
                <w:sz w:val="23"/>
                <w:szCs w:val="23"/>
              </w:rPr>
            </w:pPr>
          </w:p>
        </w:tc>
      </w:tr>
      <w:tr w:rsidR="00F23726" w:rsidRPr="00775922" w:rsidTr="004538BD">
        <w:tc>
          <w:tcPr>
            <w:tcW w:w="6912" w:type="dxa"/>
          </w:tcPr>
          <w:p w:rsidR="00F23726" w:rsidRDefault="00F23726" w:rsidP="004538BD">
            <w:pPr>
              <w:rPr>
                <w:b/>
                <w:sz w:val="23"/>
                <w:szCs w:val="23"/>
              </w:rPr>
            </w:pPr>
            <w:r w:rsidRPr="00775922">
              <w:rPr>
                <w:b/>
                <w:sz w:val="23"/>
                <w:szCs w:val="23"/>
              </w:rPr>
              <w:t>Selvstændighed</w:t>
            </w:r>
          </w:p>
          <w:p w:rsidR="00F23726" w:rsidRPr="00775922" w:rsidRDefault="00F23726" w:rsidP="004538BD">
            <w:pPr>
              <w:pStyle w:val="Listeafsnit"/>
              <w:numPr>
                <w:ilvl w:val="0"/>
                <w:numId w:val="13"/>
              </w:numPr>
              <w:rPr>
                <w:b/>
                <w:sz w:val="23"/>
                <w:szCs w:val="23"/>
              </w:rPr>
            </w:pPr>
            <w:r>
              <w:t xml:space="preserve">Har barnet svært ved at finde på noget, så prøv at lade barnet være lidt i fred. børn har brug for at øve sig på at finde på selv (og dermed tage ansvaret). </w:t>
            </w:r>
          </w:p>
          <w:p w:rsidR="00F23726" w:rsidRPr="00775922" w:rsidRDefault="00F23726" w:rsidP="004538BD">
            <w:pPr>
              <w:pStyle w:val="Listeafsnit"/>
              <w:numPr>
                <w:ilvl w:val="0"/>
                <w:numId w:val="13"/>
              </w:numPr>
              <w:rPr>
                <w:b/>
                <w:sz w:val="23"/>
                <w:szCs w:val="23"/>
              </w:rPr>
            </w:pPr>
            <w:r>
              <w:t>Evnen til at kunne bringe sig selv videre og finde nye løsninger eller ideer, hvis det man lige har gjort ikke virker.</w:t>
            </w:r>
          </w:p>
          <w:p w:rsidR="00F23726" w:rsidRPr="00775922" w:rsidRDefault="00F23726" w:rsidP="004538BD">
            <w:pPr>
              <w:pStyle w:val="Listeafsnit"/>
              <w:numPr>
                <w:ilvl w:val="0"/>
                <w:numId w:val="13"/>
              </w:numPr>
              <w:rPr>
                <w:b/>
                <w:sz w:val="23"/>
                <w:szCs w:val="23"/>
              </w:rPr>
            </w:pPr>
            <w:r>
              <w:t>Opfordre barnet til til at prøve en gang til, hvis det ikke lykkes første gang</w:t>
            </w:r>
          </w:p>
          <w:p w:rsidR="00F23726" w:rsidRPr="00775922" w:rsidRDefault="00F23726" w:rsidP="004538BD">
            <w:pPr>
              <w:pStyle w:val="Listeafsnit"/>
              <w:numPr>
                <w:ilvl w:val="0"/>
                <w:numId w:val="13"/>
              </w:numPr>
              <w:rPr>
                <w:b/>
                <w:sz w:val="23"/>
                <w:szCs w:val="23"/>
              </w:rPr>
            </w:pPr>
            <w:r>
              <w:t>Tage sit tøj af og på (inc. lyne jakken, lukke sko, vanter på osv.)</w:t>
            </w:r>
          </w:p>
          <w:p w:rsidR="00F23726" w:rsidRPr="00775922" w:rsidRDefault="00F23726" w:rsidP="004538BD">
            <w:pPr>
              <w:pStyle w:val="Listeafsnit"/>
              <w:numPr>
                <w:ilvl w:val="0"/>
                <w:numId w:val="13"/>
              </w:numPr>
              <w:rPr>
                <w:b/>
                <w:sz w:val="23"/>
                <w:szCs w:val="23"/>
              </w:rPr>
            </w:pPr>
            <w:r>
              <w:t>Klare toiletbesøg selv</w:t>
            </w:r>
          </w:p>
          <w:p w:rsidR="00F23726" w:rsidRPr="00775922" w:rsidRDefault="00F23726" w:rsidP="004538BD">
            <w:pPr>
              <w:pStyle w:val="Listeafsnit"/>
              <w:rPr>
                <w:b/>
                <w:sz w:val="23"/>
                <w:szCs w:val="23"/>
              </w:rPr>
            </w:pPr>
          </w:p>
        </w:tc>
      </w:tr>
      <w:tr w:rsidR="00F23726" w:rsidRPr="00775922" w:rsidTr="004538BD">
        <w:tc>
          <w:tcPr>
            <w:tcW w:w="6912" w:type="dxa"/>
          </w:tcPr>
          <w:p w:rsidR="00F23726" w:rsidRDefault="00F23726" w:rsidP="004538BD">
            <w:pPr>
              <w:rPr>
                <w:b/>
                <w:sz w:val="23"/>
                <w:szCs w:val="23"/>
              </w:rPr>
            </w:pPr>
            <w:r w:rsidRPr="00775922">
              <w:rPr>
                <w:b/>
                <w:sz w:val="23"/>
                <w:szCs w:val="23"/>
              </w:rPr>
              <w:t>Håndterer kravsituationer</w:t>
            </w:r>
          </w:p>
          <w:p w:rsidR="00F23726" w:rsidRDefault="00F23726" w:rsidP="004538BD">
            <w:pPr>
              <w:rPr>
                <w:i/>
                <w:sz w:val="20"/>
                <w:szCs w:val="20"/>
              </w:rPr>
            </w:pPr>
            <w:r>
              <w:rPr>
                <w:i/>
                <w:sz w:val="20"/>
                <w:szCs w:val="20"/>
              </w:rPr>
              <w:t>I skolen er der mange SKAL opgaver som barnet skal kunne håndterer</w:t>
            </w:r>
          </w:p>
          <w:p w:rsidR="00F23726" w:rsidRPr="00775922" w:rsidRDefault="00F23726" w:rsidP="004538BD">
            <w:pPr>
              <w:pStyle w:val="Listeafsnit"/>
              <w:numPr>
                <w:ilvl w:val="0"/>
                <w:numId w:val="14"/>
              </w:numPr>
              <w:rPr>
                <w:i/>
                <w:sz w:val="20"/>
                <w:szCs w:val="20"/>
              </w:rPr>
            </w:pPr>
            <w:r>
              <w:rPr>
                <w:sz w:val="20"/>
                <w:szCs w:val="20"/>
              </w:rPr>
              <w:t>Modtage, forstå og udfører en kollektiv besked</w:t>
            </w:r>
          </w:p>
          <w:p w:rsidR="00F23726" w:rsidRPr="00775922" w:rsidRDefault="00F23726" w:rsidP="004538BD">
            <w:pPr>
              <w:pStyle w:val="Listeafsnit"/>
              <w:numPr>
                <w:ilvl w:val="0"/>
                <w:numId w:val="14"/>
              </w:numPr>
              <w:rPr>
                <w:i/>
                <w:sz w:val="20"/>
                <w:szCs w:val="20"/>
              </w:rPr>
            </w:pPr>
            <w:r>
              <w:rPr>
                <w:sz w:val="20"/>
                <w:szCs w:val="20"/>
              </w:rPr>
              <w:t>Gå i gang med en opgave når man bliver bedt om det</w:t>
            </w:r>
          </w:p>
          <w:p w:rsidR="00F23726" w:rsidRPr="00775922" w:rsidRDefault="00F23726" w:rsidP="004538BD">
            <w:pPr>
              <w:pStyle w:val="Listeafsnit"/>
              <w:numPr>
                <w:ilvl w:val="0"/>
                <w:numId w:val="14"/>
              </w:numPr>
              <w:rPr>
                <w:i/>
                <w:sz w:val="20"/>
                <w:szCs w:val="20"/>
              </w:rPr>
            </w:pPr>
            <w:r>
              <w:rPr>
                <w:sz w:val="20"/>
                <w:szCs w:val="20"/>
              </w:rPr>
              <w:t>Gøre en opgave færdig selv om noget andet frister</w:t>
            </w:r>
          </w:p>
          <w:p w:rsidR="00F23726" w:rsidRPr="00775922" w:rsidRDefault="00F23726" w:rsidP="004538BD">
            <w:pPr>
              <w:pStyle w:val="Listeafsnit"/>
              <w:rPr>
                <w:i/>
                <w:sz w:val="20"/>
                <w:szCs w:val="20"/>
              </w:rPr>
            </w:pPr>
          </w:p>
        </w:tc>
      </w:tr>
      <w:tr w:rsidR="00F23726" w:rsidRPr="00775922" w:rsidTr="004538BD">
        <w:tc>
          <w:tcPr>
            <w:tcW w:w="6912" w:type="dxa"/>
          </w:tcPr>
          <w:p w:rsidR="00F23726" w:rsidRDefault="00F23726" w:rsidP="004538BD">
            <w:pPr>
              <w:rPr>
                <w:b/>
                <w:sz w:val="23"/>
                <w:szCs w:val="23"/>
              </w:rPr>
            </w:pPr>
            <w:r w:rsidRPr="00775922">
              <w:rPr>
                <w:b/>
                <w:sz w:val="23"/>
                <w:szCs w:val="23"/>
              </w:rPr>
              <w:t>Begrebsverden / overbegreber</w:t>
            </w:r>
          </w:p>
          <w:p w:rsidR="00F23726" w:rsidRPr="00775922" w:rsidRDefault="00F23726" w:rsidP="004538BD">
            <w:pPr>
              <w:rPr>
                <w:i/>
                <w:sz w:val="20"/>
                <w:szCs w:val="20"/>
              </w:rPr>
            </w:pPr>
            <w:r>
              <w:rPr>
                <w:i/>
                <w:sz w:val="20"/>
                <w:szCs w:val="20"/>
              </w:rPr>
              <w:t>Det er vigtigt at barnet har begreberne på plads</w:t>
            </w:r>
          </w:p>
          <w:p w:rsidR="00F23726" w:rsidRDefault="00F23726" w:rsidP="004538BD">
            <w:pPr>
              <w:pStyle w:val="Listeafsnit"/>
              <w:numPr>
                <w:ilvl w:val="0"/>
                <w:numId w:val="15"/>
              </w:numPr>
              <w:rPr>
                <w:sz w:val="23"/>
                <w:szCs w:val="23"/>
              </w:rPr>
            </w:pPr>
            <w:r>
              <w:rPr>
                <w:sz w:val="23"/>
                <w:szCs w:val="23"/>
              </w:rPr>
              <w:t>Snak om overbegreber</w:t>
            </w:r>
          </w:p>
          <w:p w:rsidR="00F23726" w:rsidRDefault="00F23726" w:rsidP="004538BD">
            <w:pPr>
              <w:pStyle w:val="Listeafsnit"/>
              <w:numPr>
                <w:ilvl w:val="0"/>
                <w:numId w:val="15"/>
              </w:numPr>
              <w:rPr>
                <w:sz w:val="23"/>
                <w:szCs w:val="23"/>
              </w:rPr>
            </w:pPr>
            <w:r>
              <w:rPr>
                <w:sz w:val="23"/>
                <w:szCs w:val="23"/>
              </w:rPr>
              <w:t>Hvad hedder bukser, strømper, bluse osv? = Tøj</w:t>
            </w:r>
          </w:p>
          <w:p w:rsidR="00F23726" w:rsidRDefault="00F23726" w:rsidP="004538BD">
            <w:pPr>
              <w:pStyle w:val="Listeafsnit"/>
              <w:numPr>
                <w:ilvl w:val="0"/>
                <w:numId w:val="15"/>
              </w:numPr>
              <w:rPr>
                <w:sz w:val="23"/>
                <w:szCs w:val="23"/>
              </w:rPr>
            </w:pPr>
            <w:r>
              <w:rPr>
                <w:sz w:val="23"/>
                <w:szCs w:val="23"/>
              </w:rPr>
              <w:t>Æbler, bananer, pære osv = Frugt</w:t>
            </w:r>
          </w:p>
          <w:p w:rsidR="00F23726" w:rsidRDefault="00F23726" w:rsidP="004538BD">
            <w:pPr>
              <w:pStyle w:val="Listeafsnit"/>
              <w:numPr>
                <w:ilvl w:val="0"/>
                <w:numId w:val="15"/>
              </w:numPr>
              <w:rPr>
                <w:sz w:val="23"/>
                <w:szCs w:val="23"/>
              </w:rPr>
            </w:pPr>
            <w:r>
              <w:rPr>
                <w:sz w:val="23"/>
                <w:szCs w:val="23"/>
              </w:rPr>
              <w:t>Kartofler, gulerødder, løg osv = Grønsager</w:t>
            </w:r>
          </w:p>
          <w:p w:rsidR="00F23726" w:rsidRDefault="00F23726" w:rsidP="004538BD">
            <w:pPr>
              <w:pStyle w:val="Listeafsnit"/>
              <w:numPr>
                <w:ilvl w:val="0"/>
                <w:numId w:val="15"/>
              </w:numPr>
              <w:rPr>
                <w:sz w:val="23"/>
                <w:szCs w:val="23"/>
              </w:rPr>
            </w:pPr>
            <w:r>
              <w:rPr>
                <w:sz w:val="23"/>
                <w:szCs w:val="23"/>
              </w:rPr>
              <w:t>Stol, bord, sofa osv = Møbler</w:t>
            </w:r>
          </w:p>
          <w:p w:rsidR="00F23726" w:rsidRPr="00775922" w:rsidRDefault="00F23726" w:rsidP="004538BD">
            <w:pPr>
              <w:pStyle w:val="Listeafsnit"/>
              <w:numPr>
                <w:ilvl w:val="0"/>
                <w:numId w:val="15"/>
              </w:numPr>
              <w:rPr>
                <w:sz w:val="23"/>
                <w:szCs w:val="23"/>
              </w:rPr>
            </w:pPr>
            <w:r>
              <w:rPr>
                <w:sz w:val="23"/>
                <w:szCs w:val="23"/>
              </w:rPr>
              <w:t>Osv osv…</w:t>
            </w:r>
          </w:p>
          <w:p w:rsidR="00F23726" w:rsidRPr="00775922" w:rsidRDefault="00F23726" w:rsidP="004538BD">
            <w:pPr>
              <w:rPr>
                <w:b/>
                <w:sz w:val="23"/>
                <w:szCs w:val="23"/>
              </w:rPr>
            </w:pPr>
          </w:p>
        </w:tc>
      </w:tr>
    </w:tbl>
    <w:p w:rsidR="00BA59FF" w:rsidRDefault="00BA59FF" w:rsidP="00BA59FF">
      <w:pPr>
        <w:pStyle w:val="Default"/>
        <w:rPr>
          <w:sz w:val="22"/>
          <w:szCs w:val="22"/>
        </w:rPr>
      </w:pPr>
      <w:r w:rsidRPr="00775922">
        <w:rPr>
          <w:sz w:val="22"/>
          <w:szCs w:val="22"/>
          <w:u w:val="single"/>
        </w:rPr>
        <w:t>Din rolle som forælder</w:t>
      </w:r>
      <w:r w:rsidRPr="00ED17E4">
        <w:rPr>
          <w:sz w:val="22"/>
          <w:szCs w:val="22"/>
        </w:rPr>
        <w:t xml:space="preserve"> til elever i 0. klasse, handler især om at skabe gode rammer for dit barns skolegang, robusthed og læring. Du kan samarbejde med skolen om dit barns læring ved at vænne dit barn til at få rutiner omkring skoledagen, så morgenmad, pakning af skoletasken og samtaler om skolelivet, bliver en naturlig del af hverdagen. Børn spejler sig i deres forældre, så når du viser, at skolen er vigtig, smitter det også af på dit barns syn på skolen. </w:t>
      </w:r>
    </w:p>
    <w:p w:rsidR="00BA59FF" w:rsidRPr="00ED17E4" w:rsidRDefault="00BA59FF" w:rsidP="00BA59FF">
      <w:pPr>
        <w:pStyle w:val="Default"/>
        <w:rPr>
          <w:sz w:val="22"/>
          <w:szCs w:val="22"/>
        </w:rPr>
      </w:pPr>
    </w:p>
    <w:p w:rsidR="00BA59FF" w:rsidRDefault="00BA59FF" w:rsidP="00BA59FF">
      <w:pPr>
        <w:pStyle w:val="Default"/>
        <w:rPr>
          <w:sz w:val="22"/>
          <w:szCs w:val="22"/>
        </w:rPr>
      </w:pPr>
      <w:r w:rsidRPr="00775922">
        <w:rPr>
          <w:sz w:val="22"/>
          <w:szCs w:val="22"/>
          <w:u w:val="single"/>
        </w:rPr>
        <w:t>Klassens miljø og trivsel</w:t>
      </w:r>
      <w:r w:rsidRPr="00ED17E4">
        <w:rPr>
          <w:sz w:val="22"/>
          <w:szCs w:val="22"/>
        </w:rPr>
        <w:t xml:space="preserve"> er afgørende for, at dit barn har det godt og er modtagelig for læring. Derfor handler din rolle som forælder i 0. klasse også om at skabe et godt forældresamarbejde i klassen. Fælles aftaler og retningslinjer for børnene, gør skoledagen tryg og forudsigelig for børnene. Samtidig kan eksempelvis aftaler om afholdelse af fødselsdage, legegrupper og andre former for spilleregler, der understøtter klassens fællesskab, være med til at udvikle</w:t>
      </w:r>
      <w:r>
        <w:rPr>
          <w:sz w:val="23"/>
          <w:szCs w:val="23"/>
        </w:rPr>
        <w:t xml:space="preserve"> børnenes </w:t>
      </w:r>
      <w:r w:rsidRPr="00ED17E4">
        <w:rPr>
          <w:sz w:val="22"/>
          <w:szCs w:val="22"/>
        </w:rPr>
        <w:t xml:space="preserve">sociale kompetencer og danne grundlag for et sundt og inkluderende miljø i klassen </w:t>
      </w:r>
    </w:p>
    <w:p w:rsidR="00BA59FF" w:rsidRDefault="00BA56E3" w:rsidP="00BA59FF">
      <w:pPr>
        <w:pStyle w:val="Default"/>
        <w:rPr>
          <w:sz w:val="22"/>
          <w:szCs w:val="22"/>
        </w:rPr>
      </w:pPr>
      <w:r>
        <w:rPr>
          <w:noProof/>
          <w:sz w:val="22"/>
          <w:szCs w:val="22"/>
          <w:lang w:eastAsia="da-DK"/>
        </w:rPr>
        <w:drawing>
          <wp:anchor distT="0" distB="0" distL="114300" distR="114300" simplePos="0" relativeHeight="251664384" behindDoc="1" locked="0" layoutInCell="1" allowOverlap="1">
            <wp:simplePos x="0" y="0"/>
            <wp:positionH relativeFrom="column">
              <wp:posOffset>1029970</wp:posOffset>
            </wp:positionH>
            <wp:positionV relativeFrom="paragraph">
              <wp:posOffset>-3810</wp:posOffset>
            </wp:positionV>
            <wp:extent cx="2774950" cy="3781425"/>
            <wp:effectExtent l="19050" t="0" r="6350" b="0"/>
            <wp:wrapTight wrapText="bothSides">
              <wp:wrapPolygon edited="0">
                <wp:start x="-148" y="0"/>
                <wp:lineTo x="-148" y="21546"/>
                <wp:lineTo x="21649" y="21546"/>
                <wp:lineTo x="21649" y="0"/>
                <wp:lineTo x="-148" y="0"/>
              </wp:wrapPolygon>
            </wp:wrapTight>
            <wp:docPr id="12" name="irc_mi" descr="Billedresultat for trivsel og lær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trivsel og læring">
                      <a:hlinkClick r:id="rId18"/>
                    </pic:cNvPr>
                    <pic:cNvPicPr>
                      <a:picLocks noChangeAspect="1" noChangeArrowheads="1"/>
                    </pic:cNvPicPr>
                  </pic:nvPicPr>
                  <pic:blipFill>
                    <a:blip r:embed="rId19" cstate="print"/>
                    <a:srcRect/>
                    <a:stretch>
                      <a:fillRect/>
                    </a:stretch>
                  </pic:blipFill>
                  <pic:spPr bwMode="auto">
                    <a:xfrm>
                      <a:off x="0" y="0"/>
                      <a:ext cx="2774950" cy="3781425"/>
                    </a:xfrm>
                    <a:prstGeom prst="rect">
                      <a:avLst/>
                    </a:prstGeom>
                    <a:noFill/>
                    <a:ln w="9525">
                      <a:noFill/>
                      <a:miter lim="800000"/>
                      <a:headEnd/>
                      <a:tailEnd/>
                    </a:ln>
                  </pic:spPr>
                </pic:pic>
              </a:graphicData>
            </a:graphic>
          </wp:anchor>
        </w:drawing>
      </w:r>
    </w:p>
    <w:p w:rsidR="00BA59FF" w:rsidRDefault="00BA59FF" w:rsidP="00BA59FF">
      <w:pPr>
        <w:pStyle w:val="Default"/>
        <w:rPr>
          <w:sz w:val="22"/>
          <w:szCs w:val="22"/>
        </w:rPr>
      </w:pPr>
    </w:p>
    <w:p w:rsidR="00BA59FF" w:rsidRDefault="00BA59FF" w:rsidP="00BA59FF">
      <w:pPr>
        <w:pStyle w:val="Default"/>
        <w:rPr>
          <w:sz w:val="22"/>
          <w:szCs w:val="22"/>
        </w:rPr>
      </w:pPr>
    </w:p>
    <w:p w:rsidR="00BA59FF" w:rsidRDefault="00BA59FF" w:rsidP="00BA59FF">
      <w:pPr>
        <w:pStyle w:val="Default"/>
        <w:rPr>
          <w:sz w:val="22"/>
          <w:szCs w:val="22"/>
        </w:rPr>
      </w:pPr>
    </w:p>
    <w:p w:rsidR="00BA59FF" w:rsidRDefault="00BA59FF" w:rsidP="00BA59FF"/>
    <w:p w:rsidR="00BA59FF" w:rsidRDefault="00BA59FF" w:rsidP="00BA59FF"/>
    <w:p w:rsidR="00BA59FF" w:rsidRDefault="00BA59FF" w:rsidP="00BA59FF"/>
    <w:p w:rsidR="00BA59FF" w:rsidRDefault="00BA59FF" w:rsidP="00BA59FF"/>
    <w:p w:rsidR="00BA59FF" w:rsidRDefault="00BA59FF" w:rsidP="00BA59FF"/>
    <w:p w:rsidR="00BA59FF" w:rsidRDefault="00BA59FF" w:rsidP="00BA59FF"/>
    <w:p w:rsidR="00BA59FF" w:rsidRDefault="00BA59FF" w:rsidP="00BA59FF"/>
    <w:p w:rsidR="00BA59FF" w:rsidRDefault="00BA59FF" w:rsidP="00BA59FF"/>
    <w:p w:rsidR="00BA59FF" w:rsidRDefault="00BA59FF" w:rsidP="00BA59FF"/>
    <w:p w:rsidR="00BA56E3" w:rsidRDefault="00BA56E3" w:rsidP="00BA59FF"/>
    <w:p w:rsidR="00965A05" w:rsidRPr="00ED17E4" w:rsidRDefault="00965A05" w:rsidP="00965A05">
      <w:pPr>
        <w:pStyle w:val="Default"/>
        <w:rPr>
          <w:sz w:val="22"/>
          <w:szCs w:val="22"/>
        </w:rPr>
      </w:pPr>
      <w:r w:rsidRPr="00ED17E4">
        <w:rPr>
          <w:sz w:val="22"/>
          <w:szCs w:val="22"/>
        </w:rPr>
        <w:lastRenderedPageBreak/>
        <w:t xml:space="preserve">Når dit barn starter i 0. klasse starter en lang skolerejse, der for de fleste varer mange år. Derfor er det vigtigt at komme godt i gang, og det er vigtigt at skole og forældre arbejder godt sammen i forløbet, og har nogle grundlæggende forståelser sammen, af den virkelighed som børnene kommer ind i, i skolehverdagen. </w:t>
      </w:r>
    </w:p>
    <w:p w:rsidR="00965A05" w:rsidRDefault="00965A05" w:rsidP="00965A05">
      <w:r w:rsidRPr="00ED17E4">
        <w:t>0. klasserne i hele Danmark arbejder efter samme overordnede ramme, som igen bygger på den ramme, der er for hele Danmarks børnehaver fastlagt af de centrale myndigheder. Ordbrugen kan være en lille smule forskellig, men den indre sammenhæng er i skemaform</w:t>
      </w:r>
    </w:p>
    <w:p w:rsidR="00ED17E4" w:rsidRDefault="00ED17E4" w:rsidP="00ED17E4">
      <w:r>
        <w:t>Sådan:</w:t>
      </w:r>
    </w:p>
    <w:tbl>
      <w:tblPr>
        <w:tblStyle w:val="Tabel-Gitter"/>
        <w:tblW w:w="0" w:type="auto"/>
        <w:tblLook w:val="04A0" w:firstRow="1" w:lastRow="0" w:firstColumn="1" w:lastColumn="0" w:noHBand="0" w:noVBand="1"/>
      </w:tblPr>
      <w:tblGrid>
        <w:gridCol w:w="2628"/>
        <w:gridCol w:w="1951"/>
        <w:gridCol w:w="2001"/>
      </w:tblGrid>
      <w:tr w:rsidR="00ED17E4" w:rsidTr="00ED17E4">
        <w:tc>
          <w:tcPr>
            <w:tcW w:w="2628" w:type="dxa"/>
          </w:tcPr>
          <w:p w:rsidR="00ED17E4" w:rsidRPr="00BA56E3" w:rsidRDefault="00ED17E4">
            <w:pPr>
              <w:pStyle w:val="Default"/>
              <w:rPr>
                <w:sz w:val="18"/>
                <w:szCs w:val="18"/>
                <w:highlight w:val="cyan"/>
              </w:rPr>
            </w:pPr>
            <w:r w:rsidRPr="00BA56E3">
              <w:rPr>
                <w:b/>
                <w:bCs/>
                <w:sz w:val="18"/>
                <w:szCs w:val="18"/>
                <w:highlight w:val="cyan"/>
              </w:rPr>
              <w:t xml:space="preserve">Børnehavens seks læreplanstemaer </w:t>
            </w:r>
          </w:p>
        </w:tc>
        <w:tc>
          <w:tcPr>
            <w:tcW w:w="1951" w:type="dxa"/>
          </w:tcPr>
          <w:p w:rsidR="00ED17E4" w:rsidRPr="00BA56E3" w:rsidRDefault="00ED17E4">
            <w:pPr>
              <w:pStyle w:val="Default"/>
              <w:rPr>
                <w:sz w:val="18"/>
                <w:szCs w:val="18"/>
                <w:highlight w:val="cyan"/>
              </w:rPr>
            </w:pPr>
            <w:r w:rsidRPr="00BA56E3">
              <w:rPr>
                <w:b/>
                <w:bCs/>
                <w:sz w:val="18"/>
                <w:szCs w:val="18"/>
                <w:highlight w:val="cyan"/>
              </w:rPr>
              <w:t xml:space="preserve">Børnehaveklassens seks kompetenceområder </w:t>
            </w:r>
          </w:p>
        </w:tc>
        <w:tc>
          <w:tcPr>
            <w:tcW w:w="2001" w:type="dxa"/>
          </w:tcPr>
          <w:p w:rsidR="00ED17E4" w:rsidRPr="00BA56E3" w:rsidRDefault="00ED17E4">
            <w:pPr>
              <w:pStyle w:val="Default"/>
              <w:rPr>
                <w:b/>
                <w:bCs/>
                <w:sz w:val="18"/>
                <w:szCs w:val="18"/>
                <w:highlight w:val="cyan"/>
              </w:rPr>
            </w:pPr>
            <w:r w:rsidRPr="00BA56E3">
              <w:rPr>
                <w:b/>
                <w:bCs/>
                <w:sz w:val="18"/>
                <w:szCs w:val="18"/>
                <w:highlight w:val="cyan"/>
              </w:rPr>
              <w:t xml:space="preserve">Den fagopdelte undervisnings </w:t>
            </w:r>
          </w:p>
          <w:p w:rsidR="00ED17E4" w:rsidRPr="00BA56E3" w:rsidRDefault="00ED17E4">
            <w:pPr>
              <w:pStyle w:val="Default"/>
              <w:rPr>
                <w:sz w:val="18"/>
                <w:szCs w:val="18"/>
                <w:highlight w:val="cyan"/>
              </w:rPr>
            </w:pPr>
            <w:r w:rsidRPr="00BA56E3">
              <w:rPr>
                <w:b/>
                <w:bCs/>
                <w:sz w:val="18"/>
                <w:szCs w:val="18"/>
                <w:highlight w:val="cyan"/>
              </w:rPr>
              <w:t xml:space="preserve">fag (fra 1. klasse) </w:t>
            </w:r>
          </w:p>
        </w:tc>
      </w:tr>
      <w:tr w:rsidR="00ED17E4" w:rsidTr="00ED17E4">
        <w:tc>
          <w:tcPr>
            <w:tcW w:w="2628" w:type="dxa"/>
          </w:tcPr>
          <w:p w:rsidR="00ED17E4" w:rsidRPr="00BA56E3" w:rsidRDefault="00B276CE">
            <w:pPr>
              <w:pStyle w:val="Default"/>
              <w:rPr>
                <w:sz w:val="18"/>
                <w:szCs w:val="18"/>
              </w:rPr>
            </w:pPr>
            <w:r>
              <w:rPr>
                <w:sz w:val="18"/>
                <w:szCs w:val="18"/>
              </w:rPr>
              <w:t xml:space="preserve">Kommunikation &amp; </w:t>
            </w:r>
            <w:r w:rsidR="00ED17E4" w:rsidRPr="00BA56E3">
              <w:rPr>
                <w:sz w:val="18"/>
                <w:szCs w:val="18"/>
              </w:rPr>
              <w:t xml:space="preserve">Sprog </w:t>
            </w:r>
          </w:p>
        </w:tc>
        <w:tc>
          <w:tcPr>
            <w:tcW w:w="1951" w:type="dxa"/>
          </w:tcPr>
          <w:p w:rsidR="00ED17E4" w:rsidRPr="00BA56E3" w:rsidRDefault="00ED17E4">
            <w:pPr>
              <w:pStyle w:val="Default"/>
              <w:rPr>
                <w:sz w:val="18"/>
                <w:szCs w:val="18"/>
              </w:rPr>
            </w:pPr>
            <w:r w:rsidRPr="00BA56E3">
              <w:rPr>
                <w:sz w:val="18"/>
                <w:szCs w:val="18"/>
              </w:rPr>
              <w:t xml:space="preserve">Sprog </w:t>
            </w:r>
          </w:p>
        </w:tc>
        <w:tc>
          <w:tcPr>
            <w:tcW w:w="2001" w:type="dxa"/>
          </w:tcPr>
          <w:p w:rsidR="00ED17E4" w:rsidRPr="00BA56E3" w:rsidRDefault="00ED17E4" w:rsidP="00B668C1">
            <w:pPr>
              <w:pStyle w:val="Default"/>
              <w:rPr>
                <w:sz w:val="18"/>
                <w:szCs w:val="18"/>
              </w:rPr>
            </w:pPr>
            <w:r w:rsidRPr="00BA56E3">
              <w:rPr>
                <w:sz w:val="18"/>
                <w:szCs w:val="18"/>
              </w:rPr>
              <w:t xml:space="preserve">Dansk </w:t>
            </w:r>
          </w:p>
          <w:p w:rsidR="00ED17E4" w:rsidRPr="00BA56E3" w:rsidRDefault="00ED17E4" w:rsidP="00B668C1">
            <w:pPr>
              <w:pStyle w:val="Default"/>
              <w:rPr>
                <w:sz w:val="18"/>
                <w:szCs w:val="18"/>
              </w:rPr>
            </w:pPr>
            <w:r w:rsidRPr="00BA56E3">
              <w:rPr>
                <w:sz w:val="18"/>
                <w:szCs w:val="18"/>
              </w:rPr>
              <w:t xml:space="preserve">Engelsk </w:t>
            </w:r>
          </w:p>
        </w:tc>
      </w:tr>
      <w:tr w:rsidR="00ED17E4" w:rsidTr="00ED17E4">
        <w:tc>
          <w:tcPr>
            <w:tcW w:w="2628" w:type="dxa"/>
          </w:tcPr>
          <w:p w:rsidR="00ED17E4" w:rsidRPr="00BA56E3" w:rsidRDefault="00ED17E4" w:rsidP="00B276CE">
            <w:pPr>
              <w:rPr>
                <w:b/>
                <w:sz w:val="18"/>
                <w:szCs w:val="18"/>
              </w:rPr>
            </w:pPr>
            <w:r w:rsidRPr="00BA56E3">
              <w:rPr>
                <w:sz w:val="18"/>
                <w:szCs w:val="18"/>
              </w:rPr>
              <w:t>Natur</w:t>
            </w:r>
            <w:r w:rsidR="00B276CE">
              <w:rPr>
                <w:sz w:val="18"/>
                <w:szCs w:val="18"/>
              </w:rPr>
              <w:t>, udeliv &amp; science</w:t>
            </w:r>
          </w:p>
        </w:tc>
        <w:tc>
          <w:tcPr>
            <w:tcW w:w="1951" w:type="dxa"/>
          </w:tcPr>
          <w:p w:rsidR="00ED17E4" w:rsidRPr="00BA56E3" w:rsidRDefault="00ED17E4" w:rsidP="00ED17E4">
            <w:pPr>
              <w:rPr>
                <w:b/>
                <w:sz w:val="18"/>
                <w:szCs w:val="18"/>
              </w:rPr>
            </w:pPr>
            <w:r w:rsidRPr="00BA56E3">
              <w:rPr>
                <w:sz w:val="18"/>
                <w:szCs w:val="18"/>
              </w:rPr>
              <w:t>Matematisk opmærksomhed</w:t>
            </w:r>
          </w:p>
        </w:tc>
        <w:tc>
          <w:tcPr>
            <w:tcW w:w="2001" w:type="dxa"/>
          </w:tcPr>
          <w:p w:rsidR="00ED17E4" w:rsidRPr="00BA56E3" w:rsidRDefault="00ED17E4" w:rsidP="00ED17E4">
            <w:pPr>
              <w:rPr>
                <w:b/>
                <w:sz w:val="18"/>
                <w:szCs w:val="18"/>
              </w:rPr>
            </w:pPr>
            <w:r w:rsidRPr="00BA56E3">
              <w:rPr>
                <w:sz w:val="18"/>
                <w:szCs w:val="18"/>
              </w:rPr>
              <w:t>Matematik</w:t>
            </w:r>
          </w:p>
        </w:tc>
      </w:tr>
      <w:tr w:rsidR="00ED17E4" w:rsidTr="00ED17E4">
        <w:tc>
          <w:tcPr>
            <w:tcW w:w="2628" w:type="dxa"/>
          </w:tcPr>
          <w:p w:rsidR="00ED17E4" w:rsidRPr="00BA56E3" w:rsidRDefault="00ED17E4" w:rsidP="00ED17E4">
            <w:pPr>
              <w:rPr>
                <w:sz w:val="18"/>
                <w:szCs w:val="18"/>
              </w:rPr>
            </w:pPr>
            <w:r w:rsidRPr="00BA56E3">
              <w:rPr>
                <w:sz w:val="18"/>
                <w:szCs w:val="18"/>
              </w:rPr>
              <w:t>Kultur</w:t>
            </w:r>
            <w:r w:rsidR="00B276CE">
              <w:rPr>
                <w:sz w:val="18"/>
                <w:szCs w:val="18"/>
              </w:rPr>
              <w:t>, æstetik &amp; fællesskab</w:t>
            </w:r>
          </w:p>
          <w:p w:rsidR="00ED17E4" w:rsidRPr="00BA56E3" w:rsidRDefault="00ED17E4" w:rsidP="00ED17E4">
            <w:pPr>
              <w:rPr>
                <w:sz w:val="18"/>
                <w:szCs w:val="18"/>
              </w:rPr>
            </w:pPr>
          </w:p>
        </w:tc>
        <w:tc>
          <w:tcPr>
            <w:tcW w:w="1951" w:type="dxa"/>
          </w:tcPr>
          <w:p w:rsidR="00ED17E4" w:rsidRPr="00BA56E3" w:rsidRDefault="00ED17E4" w:rsidP="00ED17E4">
            <w:pPr>
              <w:rPr>
                <w:sz w:val="18"/>
                <w:szCs w:val="18"/>
              </w:rPr>
            </w:pPr>
            <w:r w:rsidRPr="00BA56E3">
              <w:rPr>
                <w:sz w:val="18"/>
                <w:szCs w:val="18"/>
              </w:rPr>
              <w:t>Naturfaglige fænomener</w:t>
            </w:r>
          </w:p>
        </w:tc>
        <w:tc>
          <w:tcPr>
            <w:tcW w:w="2001" w:type="dxa"/>
          </w:tcPr>
          <w:p w:rsidR="00ED17E4" w:rsidRPr="00BA56E3" w:rsidRDefault="00ED17E4" w:rsidP="00ED17E4">
            <w:pPr>
              <w:rPr>
                <w:sz w:val="18"/>
                <w:szCs w:val="18"/>
              </w:rPr>
            </w:pPr>
            <w:r w:rsidRPr="00BA56E3">
              <w:rPr>
                <w:sz w:val="18"/>
                <w:szCs w:val="18"/>
              </w:rPr>
              <w:t>Kristendomskundskab Historie</w:t>
            </w:r>
          </w:p>
        </w:tc>
      </w:tr>
      <w:tr w:rsidR="00ED17E4" w:rsidTr="00ED17E4">
        <w:tc>
          <w:tcPr>
            <w:tcW w:w="2628" w:type="dxa"/>
          </w:tcPr>
          <w:p w:rsidR="00ED17E4" w:rsidRPr="00BA56E3" w:rsidRDefault="00ED17E4" w:rsidP="00B668C1">
            <w:pPr>
              <w:pStyle w:val="Default"/>
              <w:rPr>
                <w:sz w:val="18"/>
                <w:szCs w:val="18"/>
              </w:rPr>
            </w:pPr>
            <w:r w:rsidRPr="00BA56E3">
              <w:rPr>
                <w:sz w:val="18"/>
                <w:szCs w:val="18"/>
              </w:rPr>
              <w:t>Krop</w:t>
            </w:r>
            <w:r w:rsidR="00B276CE">
              <w:rPr>
                <w:sz w:val="18"/>
                <w:szCs w:val="18"/>
              </w:rPr>
              <w:t>, sanser</w:t>
            </w:r>
            <w:r w:rsidRPr="00BA56E3">
              <w:rPr>
                <w:sz w:val="18"/>
                <w:szCs w:val="18"/>
              </w:rPr>
              <w:t xml:space="preserve"> og bevægelse</w:t>
            </w:r>
          </w:p>
        </w:tc>
        <w:tc>
          <w:tcPr>
            <w:tcW w:w="1951" w:type="dxa"/>
          </w:tcPr>
          <w:p w:rsidR="00ED17E4" w:rsidRPr="00BA56E3" w:rsidRDefault="00ED17E4" w:rsidP="00ED17E4">
            <w:pPr>
              <w:rPr>
                <w:b/>
                <w:sz w:val="18"/>
                <w:szCs w:val="18"/>
              </w:rPr>
            </w:pPr>
            <w:r w:rsidRPr="00BA56E3">
              <w:rPr>
                <w:sz w:val="18"/>
                <w:szCs w:val="18"/>
              </w:rPr>
              <w:t>Krop og bevægelse</w:t>
            </w:r>
          </w:p>
        </w:tc>
        <w:tc>
          <w:tcPr>
            <w:tcW w:w="2001" w:type="dxa"/>
          </w:tcPr>
          <w:p w:rsidR="00ED17E4" w:rsidRPr="00BA56E3" w:rsidRDefault="00ED17E4" w:rsidP="00ED17E4">
            <w:pPr>
              <w:rPr>
                <w:sz w:val="18"/>
                <w:szCs w:val="18"/>
              </w:rPr>
            </w:pPr>
            <w:r w:rsidRPr="00BA56E3">
              <w:rPr>
                <w:sz w:val="18"/>
                <w:szCs w:val="18"/>
              </w:rPr>
              <w:t>Billedkunst</w:t>
            </w:r>
          </w:p>
          <w:p w:rsidR="00ED17E4" w:rsidRPr="00BA56E3" w:rsidRDefault="00ED17E4" w:rsidP="00ED17E4">
            <w:pPr>
              <w:rPr>
                <w:b/>
                <w:sz w:val="18"/>
                <w:szCs w:val="18"/>
              </w:rPr>
            </w:pPr>
          </w:p>
        </w:tc>
      </w:tr>
      <w:tr w:rsidR="00ED17E4" w:rsidTr="00ED17E4">
        <w:tc>
          <w:tcPr>
            <w:tcW w:w="2628" w:type="dxa"/>
          </w:tcPr>
          <w:p w:rsidR="00ED17E4" w:rsidRPr="00BA56E3" w:rsidRDefault="00B276CE" w:rsidP="00B668C1">
            <w:pPr>
              <w:pStyle w:val="Default"/>
              <w:rPr>
                <w:sz w:val="18"/>
                <w:szCs w:val="18"/>
              </w:rPr>
            </w:pPr>
            <w:r>
              <w:rPr>
                <w:sz w:val="18"/>
                <w:szCs w:val="18"/>
              </w:rPr>
              <w:t>A</w:t>
            </w:r>
            <w:r w:rsidR="00ED17E4" w:rsidRPr="00BA56E3">
              <w:rPr>
                <w:sz w:val="18"/>
                <w:szCs w:val="18"/>
              </w:rPr>
              <w:t>lsidige personlige udvikling</w:t>
            </w:r>
          </w:p>
          <w:p w:rsidR="00ED17E4" w:rsidRPr="00BA56E3" w:rsidRDefault="00ED17E4" w:rsidP="00B668C1">
            <w:pPr>
              <w:pStyle w:val="Default"/>
              <w:rPr>
                <w:sz w:val="18"/>
                <w:szCs w:val="18"/>
              </w:rPr>
            </w:pPr>
          </w:p>
        </w:tc>
        <w:tc>
          <w:tcPr>
            <w:tcW w:w="1951" w:type="dxa"/>
          </w:tcPr>
          <w:p w:rsidR="00ED17E4" w:rsidRPr="00BA56E3" w:rsidRDefault="00ED17E4" w:rsidP="00ED17E4">
            <w:pPr>
              <w:rPr>
                <w:b/>
                <w:sz w:val="18"/>
                <w:szCs w:val="18"/>
              </w:rPr>
            </w:pPr>
            <w:r w:rsidRPr="00BA56E3">
              <w:rPr>
                <w:sz w:val="18"/>
                <w:szCs w:val="18"/>
              </w:rPr>
              <w:t>Kreative og musiske udtryksformer</w:t>
            </w:r>
          </w:p>
        </w:tc>
        <w:tc>
          <w:tcPr>
            <w:tcW w:w="2001" w:type="dxa"/>
          </w:tcPr>
          <w:p w:rsidR="00ED17E4" w:rsidRPr="00BA56E3" w:rsidRDefault="00ED17E4" w:rsidP="00ED17E4">
            <w:pPr>
              <w:rPr>
                <w:b/>
                <w:sz w:val="18"/>
                <w:szCs w:val="18"/>
              </w:rPr>
            </w:pPr>
            <w:r w:rsidRPr="00BA56E3">
              <w:rPr>
                <w:sz w:val="18"/>
                <w:szCs w:val="18"/>
              </w:rPr>
              <w:t>Idræt</w:t>
            </w:r>
          </w:p>
        </w:tc>
      </w:tr>
      <w:tr w:rsidR="00ED17E4" w:rsidTr="00ED17E4">
        <w:tc>
          <w:tcPr>
            <w:tcW w:w="2628" w:type="dxa"/>
          </w:tcPr>
          <w:p w:rsidR="00ED17E4" w:rsidRPr="00BA56E3" w:rsidRDefault="00ED17E4" w:rsidP="00B276CE">
            <w:pPr>
              <w:pStyle w:val="Default"/>
              <w:rPr>
                <w:sz w:val="18"/>
                <w:szCs w:val="18"/>
              </w:rPr>
            </w:pPr>
            <w:r w:rsidRPr="00BA56E3">
              <w:rPr>
                <w:sz w:val="18"/>
                <w:szCs w:val="18"/>
              </w:rPr>
              <w:t xml:space="preserve">Sociale </w:t>
            </w:r>
            <w:r w:rsidR="00B276CE">
              <w:rPr>
                <w:sz w:val="18"/>
                <w:szCs w:val="18"/>
              </w:rPr>
              <w:t>udvikling</w:t>
            </w:r>
          </w:p>
        </w:tc>
        <w:tc>
          <w:tcPr>
            <w:tcW w:w="1951" w:type="dxa"/>
          </w:tcPr>
          <w:p w:rsidR="00ED17E4" w:rsidRPr="00BA56E3" w:rsidRDefault="00ED17E4" w:rsidP="00ED17E4">
            <w:pPr>
              <w:pStyle w:val="Default"/>
              <w:rPr>
                <w:sz w:val="18"/>
                <w:szCs w:val="18"/>
              </w:rPr>
            </w:pPr>
            <w:r w:rsidRPr="00BA56E3">
              <w:rPr>
                <w:sz w:val="18"/>
                <w:szCs w:val="18"/>
              </w:rPr>
              <w:t xml:space="preserve">Engagement og fællesskab </w:t>
            </w:r>
          </w:p>
          <w:p w:rsidR="00ED17E4" w:rsidRPr="00BA56E3" w:rsidRDefault="00ED17E4" w:rsidP="00ED17E4">
            <w:pPr>
              <w:pStyle w:val="Default"/>
              <w:rPr>
                <w:sz w:val="18"/>
                <w:szCs w:val="18"/>
              </w:rPr>
            </w:pPr>
          </w:p>
        </w:tc>
        <w:tc>
          <w:tcPr>
            <w:tcW w:w="2001" w:type="dxa"/>
          </w:tcPr>
          <w:p w:rsidR="00ED17E4" w:rsidRPr="00BA56E3" w:rsidRDefault="00ED17E4" w:rsidP="00ED17E4">
            <w:pPr>
              <w:rPr>
                <w:sz w:val="18"/>
                <w:szCs w:val="18"/>
              </w:rPr>
            </w:pPr>
            <w:r w:rsidRPr="00BA56E3">
              <w:rPr>
                <w:sz w:val="18"/>
                <w:szCs w:val="18"/>
              </w:rPr>
              <w:t>Musik</w:t>
            </w:r>
          </w:p>
        </w:tc>
      </w:tr>
      <w:tr w:rsidR="00ED17E4" w:rsidTr="00ED17E4">
        <w:tc>
          <w:tcPr>
            <w:tcW w:w="2628" w:type="dxa"/>
          </w:tcPr>
          <w:p w:rsidR="00ED17E4" w:rsidRPr="00BA56E3" w:rsidRDefault="00ED17E4" w:rsidP="00B668C1">
            <w:pPr>
              <w:pStyle w:val="Default"/>
              <w:rPr>
                <w:sz w:val="18"/>
                <w:szCs w:val="18"/>
              </w:rPr>
            </w:pPr>
          </w:p>
        </w:tc>
        <w:tc>
          <w:tcPr>
            <w:tcW w:w="1951" w:type="dxa"/>
          </w:tcPr>
          <w:p w:rsidR="00ED17E4" w:rsidRPr="00BA56E3" w:rsidRDefault="00ED17E4" w:rsidP="00ED17E4">
            <w:pPr>
              <w:rPr>
                <w:sz w:val="18"/>
                <w:szCs w:val="18"/>
              </w:rPr>
            </w:pPr>
          </w:p>
        </w:tc>
        <w:tc>
          <w:tcPr>
            <w:tcW w:w="2001" w:type="dxa"/>
          </w:tcPr>
          <w:p w:rsidR="00ED17E4" w:rsidRPr="00BA56E3" w:rsidRDefault="00ED17E4" w:rsidP="00ED17E4">
            <w:pPr>
              <w:rPr>
                <w:sz w:val="18"/>
                <w:szCs w:val="18"/>
              </w:rPr>
            </w:pPr>
            <w:r w:rsidRPr="00BA56E3">
              <w:rPr>
                <w:sz w:val="18"/>
                <w:szCs w:val="18"/>
              </w:rPr>
              <w:t>Natur og teknologi</w:t>
            </w:r>
          </w:p>
          <w:p w:rsidR="00ED17E4" w:rsidRPr="00BA56E3" w:rsidRDefault="00ED17E4" w:rsidP="00ED17E4">
            <w:pPr>
              <w:rPr>
                <w:sz w:val="18"/>
                <w:szCs w:val="18"/>
              </w:rPr>
            </w:pPr>
          </w:p>
        </w:tc>
      </w:tr>
      <w:tr w:rsidR="00ED17E4" w:rsidTr="00ED17E4">
        <w:tc>
          <w:tcPr>
            <w:tcW w:w="2628" w:type="dxa"/>
          </w:tcPr>
          <w:p w:rsidR="00ED17E4" w:rsidRPr="00BA56E3" w:rsidRDefault="00ED17E4" w:rsidP="00B668C1">
            <w:pPr>
              <w:pStyle w:val="Default"/>
              <w:rPr>
                <w:sz w:val="18"/>
                <w:szCs w:val="18"/>
              </w:rPr>
            </w:pPr>
          </w:p>
        </w:tc>
        <w:tc>
          <w:tcPr>
            <w:tcW w:w="1951" w:type="dxa"/>
          </w:tcPr>
          <w:p w:rsidR="00ED17E4" w:rsidRPr="00BA56E3" w:rsidRDefault="00ED17E4" w:rsidP="00ED17E4">
            <w:pPr>
              <w:rPr>
                <w:sz w:val="18"/>
                <w:szCs w:val="18"/>
              </w:rPr>
            </w:pPr>
          </w:p>
        </w:tc>
        <w:tc>
          <w:tcPr>
            <w:tcW w:w="2001" w:type="dxa"/>
          </w:tcPr>
          <w:p w:rsidR="00ED17E4" w:rsidRPr="00BA56E3" w:rsidRDefault="00ED17E4" w:rsidP="00ED17E4">
            <w:pPr>
              <w:rPr>
                <w:sz w:val="18"/>
                <w:szCs w:val="18"/>
              </w:rPr>
            </w:pPr>
            <w:r w:rsidRPr="00BA56E3">
              <w:rPr>
                <w:sz w:val="18"/>
                <w:szCs w:val="18"/>
              </w:rPr>
              <w:t>Elevens alsidige udvikling (tværgående emne på alle klassetrin)</w:t>
            </w:r>
          </w:p>
          <w:p w:rsidR="00ED17E4" w:rsidRPr="00BA56E3" w:rsidRDefault="00ED17E4" w:rsidP="00ED17E4">
            <w:pPr>
              <w:rPr>
                <w:sz w:val="18"/>
                <w:szCs w:val="18"/>
              </w:rPr>
            </w:pPr>
          </w:p>
        </w:tc>
      </w:tr>
    </w:tbl>
    <w:p w:rsidR="00ED17E4" w:rsidRDefault="00ED17E4" w:rsidP="00ED17E4">
      <w:pPr>
        <w:pStyle w:val="Default"/>
      </w:pPr>
    </w:p>
    <w:p w:rsidR="00ED17E4" w:rsidRDefault="00ED17E4" w:rsidP="00ED17E4">
      <w:pPr>
        <w:rPr>
          <w:i/>
          <w:iCs/>
        </w:rPr>
      </w:pPr>
      <w:r>
        <w:rPr>
          <w:i/>
          <w:iCs/>
        </w:rPr>
        <w:t>Skemaet viser sammenhængen i de pædagogiske læreplaner mellem børnehave, børnehaveklassens kompetenceområder og den fagopdelte undervisning: hvad hedder hvad i de forskellige kontekster.</w:t>
      </w:r>
    </w:p>
    <w:p w:rsidR="00BA56E3" w:rsidRDefault="00BA56E3" w:rsidP="00775922">
      <w:pPr>
        <w:rPr>
          <w:b/>
          <w:bCs/>
          <w:sz w:val="24"/>
          <w:szCs w:val="24"/>
        </w:rPr>
      </w:pPr>
    </w:p>
    <w:tbl>
      <w:tblPr>
        <w:tblStyle w:val="Tabel-Gitter"/>
        <w:tblW w:w="0" w:type="auto"/>
        <w:tblLook w:val="04A0" w:firstRow="1" w:lastRow="0" w:firstColumn="1" w:lastColumn="0" w:noHBand="0" w:noVBand="1"/>
      </w:tblPr>
      <w:tblGrid>
        <w:gridCol w:w="7054"/>
      </w:tblGrid>
      <w:tr w:rsidR="00F23726" w:rsidTr="00F23726">
        <w:tc>
          <w:tcPr>
            <w:tcW w:w="7054" w:type="dxa"/>
          </w:tcPr>
          <w:p w:rsidR="00F23726" w:rsidRDefault="00F23726" w:rsidP="00F23726">
            <w:pPr>
              <w:rPr>
                <w:b/>
                <w:sz w:val="23"/>
                <w:szCs w:val="23"/>
              </w:rPr>
            </w:pPr>
            <w:r w:rsidRPr="00775922">
              <w:rPr>
                <w:b/>
                <w:sz w:val="23"/>
                <w:szCs w:val="23"/>
              </w:rPr>
              <w:t>Behov</w:t>
            </w:r>
            <w:r w:rsidR="00002AE3">
              <w:rPr>
                <w:b/>
                <w:sz w:val="23"/>
                <w:szCs w:val="23"/>
              </w:rPr>
              <w:t>s</w:t>
            </w:r>
            <w:r w:rsidRPr="00775922">
              <w:rPr>
                <w:b/>
                <w:sz w:val="23"/>
                <w:szCs w:val="23"/>
              </w:rPr>
              <w:t>udsættelse</w:t>
            </w:r>
          </w:p>
          <w:p w:rsidR="00F23726"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Pr>
                <w:rFonts w:eastAsia="Times New Roman" w:cs="Arial"/>
                <w:sz w:val="20"/>
                <w:szCs w:val="20"/>
                <w:lang w:eastAsia="da-DK"/>
              </w:rPr>
              <w:t>Brætspil-behov</w:t>
            </w:r>
            <w:r w:rsidR="00002AE3">
              <w:rPr>
                <w:rFonts w:eastAsia="Times New Roman" w:cs="Arial"/>
                <w:sz w:val="20"/>
                <w:szCs w:val="20"/>
                <w:lang w:eastAsia="da-DK"/>
              </w:rPr>
              <w:t>s</w:t>
            </w:r>
            <w:r>
              <w:rPr>
                <w:rFonts w:eastAsia="Times New Roman" w:cs="Arial"/>
                <w:sz w:val="20"/>
                <w:szCs w:val="20"/>
                <w:lang w:eastAsia="da-DK"/>
              </w:rPr>
              <w:t>uds</w:t>
            </w:r>
            <w:r w:rsidR="00002AE3">
              <w:rPr>
                <w:rFonts w:eastAsia="Times New Roman" w:cs="Arial"/>
                <w:sz w:val="20"/>
                <w:szCs w:val="20"/>
                <w:lang w:eastAsia="da-DK"/>
              </w:rPr>
              <w:t>æ</w:t>
            </w:r>
            <w:r>
              <w:rPr>
                <w:rFonts w:eastAsia="Times New Roman" w:cs="Arial"/>
                <w:sz w:val="20"/>
                <w:szCs w:val="20"/>
                <w:lang w:eastAsia="da-DK"/>
              </w:rPr>
              <w:t>ttelse når man venter på tur</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eastAsia="Times New Roman" w:cs="Arial"/>
                <w:sz w:val="20"/>
                <w:szCs w:val="20"/>
                <w:lang w:eastAsia="da-DK"/>
              </w:rPr>
              <w:t>Tale med sine børn om, at der kan være forskellige behov i en søskendeflok</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eastAsia="Times New Roman" w:cs="Arial"/>
                <w:sz w:val="20"/>
                <w:szCs w:val="20"/>
                <w:lang w:eastAsia="da-DK"/>
              </w:rPr>
              <w:t>Tale med sine børn om, at der kan være ventetid, men at barnet ikke er glemt</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eastAsia="Times New Roman" w:cs="Arial"/>
                <w:sz w:val="20"/>
                <w:szCs w:val="20"/>
                <w:lang w:eastAsia="da-DK"/>
              </w:rPr>
              <w:t>Være til stede i samtalen med sine børn - være til stede i nuet og lære sine børn behovsudsættelse gennem samtale</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eastAsia="Times New Roman" w:cs="Arial"/>
                <w:sz w:val="20"/>
                <w:szCs w:val="20"/>
                <w:lang w:eastAsia="da-DK"/>
              </w:rPr>
              <w:t>Vente på tur i en søskendeflok</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eastAsia="Times New Roman" w:cs="Arial"/>
                <w:sz w:val="20"/>
                <w:szCs w:val="20"/>
                <w:lang w:eastAsia="da-DK"/>
              </w:rPr>
              <w:t>Tale efter tur ved måltider</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eastAsia="Times New Roman" w:cs="Arial"/>
                <w:sz w:val="20"/>
                <w:szCs w:val="20"/>
                <w:lang w:eastAsia="da-DK"/>
              </w:rPr>
              <w:t>Lære at et nej er et NEJ</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eastAsia="Times New Roman" w:cs="Arial"/>
                <w:sz w:val="20"/>
                <w:szCs w:val="20"/>
                <w:lang w:eastAsia="da-DK"/>
              </w:rPr>
              <w:t>Der er skal-opgaver, må-opgaver og kan-opgaver.</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eastAsia="Times New Roman" w:cs="Arial"/>
                <w:sz w:val="20"/>
                <w:szCs w:val="20"/>
                <w:lang w:eastAsia="da-DK"/>
              </w:rPr>
              <w:t xml:space="preserve">Bordskik – fx udsætte toiletbesøg under måltid </w:t>
            </w:r>
          </w:p>
          <w:p w:rsidR="00F23726" w:rsidRPr="00775922" w:rsidRDefault="00F23726" w:rsidP="00F23726">
            <w:pPr>
              <w:numPr>
                <w:ilvl w:val="0"/>
                <w:numId w:val="8"/>
              </w:numPr>
              <w:spacing w:before="100" w:beforeAutospacing="1" w:after="100" w:afterAutospacing="1" w:line="360" w:lineRule="auto"/>
              <w:ind w:left="0"/>
              <w:rPr>
                <w:rFonts w:eastAsia="Times New Roman" w:cs="Arial"/>
                <w:sz w:val="20"/>
                <w:szCs w:val="20"/>
                <w:lang w:eastAsia="da-DK"/>
              </w:rPr>
            </w:pPr>
            <w:r w:rsidRPr="00775922">
              <w:rPr>
                <w:rFonts w:cs="Arial"/>
                <w:sz w:val="20"/>
                <w:szCs w:val="20"/>
              </w:rPr>
              <w:t>For at det skal lykkes, har børnene brug for, at reglerne overholdes kontinuerligt, og at de voksne er vedholdende. På den måde kan børn lære at udsætte deres egne behov - at alting ikke kun drejer sig om dem, men at vi er et fællesskab, hvor vi tager hensyn til hinanden og venter på hinanden</w:t>
            </w:r>
          </w:p>
          <w:p w:rsidR="00F23726" w:rsidRDefault="00F23726" w:rsidP="004538BD">
            <w:pPr>
              <w:rPr>
                <w:sz w:val="23"/>
                <w:szCs w:val="23"/>
              </w:rPr>
            </w:pPr>
          </w:p>
        </w:tc>
      </w:tr>
      <w:tr w:rsidR="00F23726" w:rsidTr="00F23726">
        <w:tc>
          <w:tcPr>
            <w:tcW w:w="7054" w:type="dxa"/>
          </w:tcPr>
          <w:p w:rsidR="00F23726" w:rsidRDefault="00F23726" w:rsidP="00F23726">
            <w:pPr>
              <w:numPr>
                <w:ilvl w:val="0"/>
                <w:numId w:val="8"/>
              </w:numPr>
              <w:spacing w:before="100" w:beforeAutospacing="1" w:after="100" w:afterAutospacing="1" w:line="343" w:lineRule="atLeast"/>
              <w:ind w:left="0"/>
              <w:rPr>
                <w:b/>
                <w:sz w:val="23"/>
                <w:szCs w:val="23"/>
              </w:rPr>
            </w:pPr>
            <w:r w:rsidRPr="00775922">
              <w:rPr>
                <w:b/>
                <w:sz w:val="23"/>
                <w:szCs w:val="23"/>
              </w:rPr>
              <w:t>Indgå i sociale relationer</w:t>
            </w:r>
          </w:p>
          <w:p w:rsidR="00F23726" w:rsidRPr="00775922" w:rsidRDefault="00F23726" w:rsidP="00F23726">
            <w:pPr>
              <w:shd w:val="clear" w:color="auto" w:fill="FFFFFF"/>
              <w:spacing w:before="100" w:beforeAutospacing="1"/>
              <w:rPr>
                <w:rFonts w:eastAsia="Times New Roman" w:cs="Times New Roman"/>
                <w:color w:val="000000"/>
                <w:sz w:val="20"/>
                <w:szCs w:val="20"/>
                <w:lang w:eastAsia="da-DK"/>
              </w:rPr>
            </w:pPr>
            <w:r w:rsidRPr="00775922">
              <w:rPr>
                <w:rFonts w:eastAsia="Times New Roman" w:cs="Times New Roman"/>
                <w:b/>
                <w:bCs/>
                <w:color w:val="000000"/>
                <w:sz w:val="20"/>
                <w:szCs w:val="20"/>
                <w:lang w:eastAsia="da-DK"/>
              </w:rPr>
              <w:t>Kan hjælpe til.</w:t>
            </w:r>
            <w:r w:rsidRPr="00775922">
              <w:rPr>
                <w:rFonts w:eastAsia="Times New Roman" w:cs="Times New Roman"/>
                <w:color w:val="000000"/>
                <w:sz w:val="20"/>
                <w:szCs w:val="20"/>
                <w:lang w:eastAsia="da-DK"/>
              </w:rPr>
              <w:t> </w:t>
            </w:r>
          </w:p>
          <w:p w:rsidR="00F23726" w:rsidRPr="00775922" w:rsidRDefault="00F23726" w:rsidP="00F23726">
            <w:pPr>
              <w:pStyle w:val="Listeafsnit"/>
              <w:numPr>
                <w:ilvl w:val="0"/>
                <w:numId w:val="9"/>
              </w:numPr>
              <w:shd w:val="clear" w:color="auto" w:fill="FFFFFF"/>
              <w:spacing w:after="100" w:afterAutospacing="1"/>
              <w:rPr>
                <w:rFonts w:eastAsia="Times New Roman" w:cs="Times New Roman"/>
                <w:color w:val="000000"/>
                <w:sz w:val="20"/>
                <w:szCs w:val="20"/>
                <w:lang w:eastAsia="da-DK"/>
              </w:rPr>
            </w:pPr>
            <w:r w:rsidRPr="00775922">
              <w:rPr>
                <w:rFonts w:eastAsia="Times New Roman" w:cs="Times New Roman"/>
                <w:color w:val="000000"/>
                <w:sz w:val="20"/>
                <w:szCs w:val="20"/>
                <w:lang w:eastAsia="da-DK"/>
              </w:rPr>
              <w:t xml:space="preserve">at kunne tage ansvar og hjælpe andre. </w:t>
            </w:r>
          </w:p>
          <w:p w:rsidR="00F23726" w:rsidRPr="00775922" w:rsidRDefault="00F23726" w:rsidP="00F23726">
            <w:pPr>
              <w:pStyle w:val="Listeafsnit"/>
              <w:numPr>
                <w:ilvl w:val="0"/>
                <w:numId w:val="9"/>
              </w:numPr>
              <w:shd w:val="clear" w:color="auto" w:fill="FFFFFF"/>
              <w:spacing w:before="100" w:beforeAutospacing="1" w:after="100" w:afterAutospacing="1" w:line="216" w:lineRule="atLeast"/>
              <w:rPr>
                <w:rFonts w:eastAsia="Times New Roman" w:cs="Times New Roman"/>
                <w:color w:val="000000"/>
                <w:sz w:val="20"/>
                <w:szCs w:val="20"/>
                <w:lang w:eastAsia="da-DK"/>
              </w:rPr>
            </w:pPr>
            <w:r w:rsidRPr="00775922">
              <w:rPr>
                <w:rFonts w:eastAsia="Times New Roman" w:cs="Times New Roman"/>
                <w:color w:val="000000"/>
                <w:sz w:val="20"/>
                <w:szCs w:val="20"/>
                <w:lang w:eastAsia="da-DK"/>
              </w:rPr>
              <w:t>ex dække bord eller blive bedt om at rydde op efter sig </w:t>
            </w:r>
          </w:p>
          <w:p w:rsidR="00F23726" w:rsidRPr="00775922" w:rsidRDefault="00F23726" w:rsidP="00F23726">
            <w:pPr>
              <w:shd w:val="clear" w:color="auto" w:fill="FFFFFF"/>
              <w:spacing w:line="216" w:lineRule="atLeast"/>
              <w:rPr>
                <w:rFonts w:eastAsia="Times New Roman" w:cs="Times New Roman"/>
                <w:color w:val="000000"/>
                <w:sz w:val="20"/>
                <w:szCs w:val="20"/>
                <w:lang w:eastAsia="da-DK"/>
              </w:rPr>
            </w:pPr>
            <w:r w:rsidRPr="00775922">
              <w:rPr>
                <w:rFonts w:eastAsia="Times New Roman" w:cs="Times New Roman"/>
                <w:b/>
                <w:bCs/>
                <w:color w:val="000000"/>
                <w:sz w:val="20"/>
                <w:szCs w:val="20"/>
                <w:lang w:eastAsia="da-DK"/>
              </w:rPr>
              <w:t>Kan indgå i lege med regler</w:t>
            </w:r>
            <w:r w:rsidRPr="00775922">
              <w:rPr>
                <w:rFonts w:eastAsia="Times New Roman" w:cs="Times New Roman"/>
                <w:color w:val="000000"/>
                <w:sz w:val="20"/>
                <w:szCs w:val="20"/>
                <w:lang w:eastAsia="da-DK"/>
              </w:rPr>
              <w:t xml:space="preserve">. </w:t>
            </w:r>
          </w:p>
          <w:p w:rsidR="00F23726" w:rsidRPr="00775922" w:rsidRDefault="00F23726" w:rsidP="00F23726">
            <w:pPr>
              <w:pStyle w:val="Listeafsnit"/>
              <w:numPr>
                <w:ilvl w:val="0"/>
                <w:numId w:val="10"/>
              </w:numPr>
              <w:shd w:val="clear" w:color="auto" w:fill="FFFFFF"/>
              <w:spacing w:line="216" w:lineRule="atLeast"/>
              <w:rPr>
                <w:rFonts w:eastAsia="Times New Roman" w:cs="Times New Roman"/>
                <w:color w:val="000000"/>
                <w:sz w:val="20"/>
                <w:szCs w:val="20"/>
                <w:lang w:eastAsia="da-DK"/>
              </w:rPr>
            </w:pPr>
            <w:r w:rsidRPr="00775922">
              <w:rPr>
                <w:rFonts w:eastAsia="Times New Roman" w:cs="Times New Roman"/>
                <w:color w:val="000000"/>
                <w:sz w:val="20"/>
                <w:szCs w:val="20"/>
                <w:lang w:eastAsia="da-DK"/>
              </w:rPr>
              <w:t xml:space="preserve">indgå i sociale aktiviteter med regler fx fange, gemme, fodbold osv. </w:t>
            </w:r>
          </w:p>
          <w:p w:rsidR="00F23726" w:rsidRDefault="00F23726" w:rsidP="00F23726">
            <w:pPr>
              <w:pStyle w:val="Listeafsnit"/>
              <w:numPr>
                <w:ilvl w:val="0"/>
                <w:numId w:val="10"/>
              </w:numPr>
              <w:shd w:val="clear" w:color="auto" w:fill="FFFFFF"/>
              <w:spacing w:line="216" w:lineRule="atLeast"/>
              <w:rPr>
                <w:rFonts w:eastAsia="Times New Roman" w:cs="Times New Roman"/>
                <w:i/>
                <w:color w:val="000000"/>
                <w:sz w:val="20"/>
                <w:szCs w:val="20"/>
                <w:lang w:eastAsia="da-DK"/>
              </w:rPr>
            </w:pPr>
            <w:r w:rsidRPr="00775922">
              <w:rPr>
                <w:rFonts w:eastAsia="Times New Roman" w:cs="Times New Roman"/>
                <w:color w:val="000000"/>
                <w:sz w:val="20"/>
                <w:szCs w:val="20"/>
                <w:lang w:eastAsia="da-DK"/>
              </w:rPr>
              <w:t xml:space="preserve">kunne forstå, hvordan man er en “fair” spiller og bliver langsomt bedre til at tabe. </w:t>
            </w:r>
            <w:r w:rsidRPr="00775922">
              <w:rPr>
                <w:rFonts w:eastAsia="Times New Roman" w:cs="Times New Roman"/>
                <w:i/>
                <w:color w:val="000000"/>
                <w:sz w:val="20"/>
                <w:szCs w:val="20"/>
                <w:lang w:eastAsia="da-DK"/>
              </w:rPr>
              <w:t>Husk nu, at børn kun kan lære dette, hvis de rent faktisk får lov til selv at mærke, hvordan det er at være nr. 2 (man behøver ikke at få mandlen hver gang eller altid at vinde i spil).</w:t>
            </w:r>
          </w:p>
          <w:p w:rsidR="00F23726" w:rsidRDefault="00F23726" w:rsidP="004538BD">
            <w:pPr>
              <w:rPr>
                <w:sz w:val="23"/>
                <w:szCs w:val="23"/>
              </w:rPr>
            </w:pPr>
          </w:p>
        </w:tc>
      </w:tr>
    </w:tbl>
    <w:p w:rsidR="00F23726" w:rsidRDefault="00F23726">
      <w:pPr>
        <w:rPr>
          <w:b/>
          <w:bCs/>
          <w:sz w:val="24"/>
          <w:szCs w:val="24"/>
        </w:rPr>
      </w:pPr>
      <w:r>
        <w:rPr>
          <w:b/>
          <w:bCs/>
          <w:sz w:val="24"/>
          <w:szCs w:val="24"/>
        </w:rPr>
        <w:br w:type="page"/>
      </w:r>
    </w:p>
    <w:tbl>
      <w:tblPr>
        <w:tblStyle w:val="Tabel-Gitter"/>
        <w:tblW w:w="0" w:type="auto"/>
        <w:tblLook w:val="04A0" w:firstRow="1" w:lastRow="0" w:firstColumn="1" w:lastColumn="0" w:noHBand="0" w:noVBand="1"/>
      </w:tblPr>
      <w:tblGrid>
        <w:gridCol w:w="6912"/>
      </w:tblGrid>
      <w:tr w:rsidR="00F23726" w:rsidTr="00F23726">
        <w:tc>
          <w:tcPr>
            <w:tcW w:w="6912" w:type="dxa"/>
          </w:tcPr>
          <w:p w:rsidR="00F23726" w:rsidRDefault="00F23726" w:rsidP="004538BD">
            <w:pPr>
              <w:pStyle w:val="Default"/>
              <w:rPr>
                <w:b/>
                <w:bCs/>
                <w:sz w:val="23"/>
                <w:szCs w:val="23"/>
              </w:rPr>
            </w:pPr>
            <w:r>
              <w:rPr>
                <w:b/>
                <w:bCs/>
                <w:sz w:val="23"/>
                <w:szCs w:val="23"/>
              </w:rPr>
              <w:t xml:space="preserve">Engagement og fællesskab kan styrkes ved </w:t>
            </w:r>
          </w:p>
          <w:p w:rsidR="00F23726" w:rsidRDefault="00F23726" w:rsidP="004538BD">
            <w:pPr>
              <w:pStyle w:val="Default"/>
              <w:rPr>
                <w:sz w:val="23"/>
                <w:szCs w:val="23"/>
              </w:rPr>
            </w:pPr>
          </w:p>
          <w:p w:rsidR="00F23726" w:rsidRPr="00775922" w:rsidRDefault="00F23726" w:rsidP="004538BD">
            <w:pPr>
              <w:pStyle w:val="Default"/>
              <w:rPr>
                <w:sz w:val="20"/>
                <w:szCs w:val="20"/>
              </w:rPr>
            </w:pPr>
            <w:r w:rsidRPr="00775922">
              <w:rPr>
                <w:sz w:val="20"/>
                <w:szCs w:val="20"/>
              </w:rPr>
              <w:t xml:space="preserve">Knus og kram og kærlighed får man aldrig for meget af. </w:t>
            </w:r>
          </w:p>
          <w:p w:rsidR="00F23726" w:rsidRDefault="00F23726" w:rsidP="004538BD">
            <w:pPr>
              <w:rPr>
                <w:sz w:val="23"/>
                <w:szCs w:val="23"/>
              </w:rPr>
            </w:pPr>
            <w:r w:rsidRPr="00775922">
              <w:rPr>
                <w:sz w:val="20"/>
                <w:szCs w:val="20"/>
              </w:rPr>
              <w:t>Sørg for at barnet har jævnaldrende venner og invitér hjem til hinanden.</w:t>
            </w:r>
            <w:r>
              <w:rPr>
                <w:sz w:val="23"/>
                <w:szCs w:val="23"/>
              </w:rPr>
              <w:t xml:space="preserve"> </w:t>
            </w:r>
          </w:p>
          <w:p w:rsidR="00002AE3" w:rsidRDefault="00002AE3" w:rsidP="004538BD">
            <w:pPr>
              <w:rPr>
                <w:sz w:val="23"/>
                <w:szCs w:val="23"/>
              </w:rPr>
            </w:pPr>
          </w:p>
          <w:p w:rsidR="00002AE3" w:rsidRPr="00775922" w:rsidRDefault="00002AE3" w:rsidP="00002AE3">
            <w:pPr>
              <w:pStyle w:val="Default"/>
              <w:numPr>
                <w:ilvl w:val="0"/>
                <w:numId w:val="4"/>
              </w:numPr>
              <w:rPr>
                <w:sz w:val="20"/>
                <w:szCs w:val="20"/>
              </w:rPr>
            </w:pPr>
            <w:r w:rsidRPr="00775922">
              <w:rPr>
                <w:sz w:val="20"/>
                <w:szCs w:val="20"/>
              </w:rPr>
              <w:t xml:space="preserve">Lad barnet kende dine grænser. </w:t>
            </w:r>
          </w:p>
          <w:p w:rsidR="00002AE3" w:rsidRPr="00775922" w:rsidRDefault="00002AE3" w:rsidP="00002AE3">
            <w:pPr>
              <w:pStyle w:val="Default"/>
              <w:numPr>
                <w:ilvl w:val="0"/>
                <w:numId w:val="4"/>
              </w:numPr>
              <w:rPr>
                <w:sz w:val="20"/>
                <w:szCs w:val="20"/>
              </w:rPr>
            </w:pPr>
            <w:r w:rsidRPr="00775922">
              <w:rPr>
                <w:sz w:val="20"/>
                <w:szCs w:val="20"/>
              </w:rPr>
              <w:t xml:space="preserve">Konflikter kan også være udviklende. </w:t>
            </w:r>
          </w:p>
          <w:p w:rsidR="00002AE3" w:rsidRPr="00775922" w:rsidRDefault="00002AE3" w:rsidP="00002AE3">
            <w:pPr>
              <w:pStyle w:val="Default"/>
              <w:numPr>
                <w:ilvl w:val="0"/>
                <w:numId w:val="4"/>
              </w:numPr>
              <w:rPr>
                <w:sz w:val="20"/>
                <w:szCs w:val="20"/>
              </w:rPr>
            </w:pPr>
            <w:r w:rsidRPr="00775922">
              <w:rPr>
                <w:sz w:val="20"/>
                <w:szCs w:val="20"/>
              </w:rPr>
              <w:t xml:space="preserve">Lyt til barnets fortællinger om sig selv og dets oplevelser. </w:t>
            </w:r>
          </w:p>
          <w:p w:rsidR="00002AE3" w:rsidRPr="00775922" w:rsidRDefault="00002AE3" w:rsidP="00002AE3">
            <w:pPr>
              <w:pStyle w:val="Default"/>
              <w:numPr>
                <w:ilvl w:val="0"/>
                <w:numId w:val="4"/>
              </w:numPr>
              <w:rPr>
                <w:sz w:val="20"/>
                <w:szCs w:val="20"/>
              </w:rPr>
            </w:pPr>
            <w:r w:rsidRPr="00775922">
              <w:rPr>
                <w:sz w:val="20"/>
                <w:szCs w:val="20"/>
              </w:rPr>
              <w:t xml:space="preserve">Vær nærværende og hav tid til samvær i hverdagen. </w:t>
            </w:r>
          </w:p>
          <w:p w:rsidR="00002AE3" w:rsidRPr="00775922" w:rsidRDefault="00002AE3" w:rsidP="00002AE3">
            <w:pPr>
              <w:pStyle w:val="Default"/>
              <w:numPr>
                <w:ilvl w:val="0"/>
                <w:numId w:val="4"/>
              </w:numPr>
              <w:rPr>
                <w:sz w:val="20"/>
                <w:szCs w:val="20"/>
              </w:rPr>
            </w:pPr>
            <w:r w:rsidRPr="00775922">
              <w:rPr>
                <w:sz w:val="20"/>
                <w:szCs w:val="20"/>
              </w:rPr>
              <w:t xml:space="preserve">Børn ved godt, hvad de har lyst til, men ikke altid hvad de har brug for - tag stilling til, hvad der er voksenansvar, og ta’ </w:t>
            </w:r>
            <w:r>
              <w:rPr>
                <w:sz w:val="20"/>
                <w:szCs w:val="20"/>
              </w:rPr>
              <w:t>ansvaret</w:t>
            </w:r>
            <w:r w:rsidRPr="00775922">
              <w:rPr>
                <w:sz w:val="20"/>
                <w:szCs w:val="20"/>
              </w:rPr>
              <w:t xml:space="preserve">. </w:t>
            </w:r>
          </w:p>
          <w:p w:rsidR="00002AE3" w:rsidRPr="00775922" w:rsidRDefault="00002AE3" w:rsidP="00002AE3">
            <w:pPr>
              <w:pStyle w:val="Default"/>
              <w:numPr>
                <w:ilvl w:val="0"/>
                <w:numId w:val="4"/>
              </w:numPr>
              <w:rPr>
                <w:sz w:val="20"/>
                <w:szCs w:val="20"/>
              </w:rPr>
            </w:pPr>
            <w:r w:rsidRPr="00775922">
              <w:rPr>
                <w:sz w:val="20"/>
                <w:szCs w:val="20"/>
              </w:rPr>
              <w:t xml:space="preserve">Tag både hensyn til barnet men også til fællesskabet. </w:t>
            </w:r>
          </w:p>
          <w:p w:rsidR="00002AE3" w:rsidRPr="00775922" w:rsidRDefault="00002AE3" w:rsidP="00002AE3">
            <w:pPr>
              <w:pStyle w:val="Default"/>
              <w:numPr>
                <w:ilvl w:val="0"/>
                <w:numId w:val="4"/>
              </w:numPr>
              <w:rPr>
                <w:sz w:val="20"/>
                <w:szCs w:val="20"/>
              </w:rPr>
            </w:pPr>
            <w:r w:rsidRPr="00775922">
              <w:rPr>
                <w:sz w:val="20"/>
                <w:szCs w:val="20"/>
              </w:rPr>
              <w:t xml:space="preserve">Gør klart, at man ikke altid kan få sin vilje. </w:t>
            </w:r>
          </w:p>
          <w:p w:rsidR="00002AE3" w:rsidRPr="00775922" w:rsidRDefault="00002AE3" w:rsidP="00002AE3">
            <w:pPr>
              <w:pStyle w:val="Default"/>
              <w:numPr>
                <w:ilvl w:val="0"/>
                <w:numId w:val="4"/>
              </w:numPr>
              <w:rPr>
                <w:sz w:val="20"/>
                <w:szCs w:val="20"/>
              </w:rPr>
            </w:pPr>
            <w:r w:rsidRPr="00775922">
              <w:rPr>
                <w:sz w:val="20"/>
                <w:szCs w:val="20"/>
              </w:rPr>
              <w:t xml:space="preserve">Gør barnet robust, selvstændigt og vedholdende – få løst opgaver I går i gang med. </w:t>
            </w:r>
          </w:p>
          <w:p w:rsidR="00002AE3" w:rsidRPr="00775922" w:rsidRDefault="00002AE3" w:rsidP="00002AE3">
            <w:pPr>
              <w:pStyle w:val="Default"/>
              <w:numPr>
                <w:ilvl w:val="0"/>
                <w:numId w:val="4"/>
              </w:numPr>
              <w:rPr>
                <w:sz w:val="20"/>
                <w:szCs w:val="20"/>
              </w:rPr>
            </w:pPr>
            <w:r w:rsidRPr="00775922">
              <w:rPr>
                <w:sz w:val="20"/>
                <w:szCs w:val="20"/>
              </w:rPr>
              <w:t xml:space="preserve">Gør noget sammen med jeres børn, lad dem deltage i jeres gøremål, de vil gerne. </w:t>
            </w:r>
          </w:p>
          <w:p w:rsidR="00002AE3" w:rsidRPr="00775922" w:rsidRDefault="00002AE3" w:rsidP="00002AE3">
            <w:pPr>
              <w:pStyle w:val="Default"/>
              <w:numPr>
                <w:ilvl w:val="0"/>
                <w:numId w:val="4"/>
              </w:numPr>
              <w:rPr>
                <w:sz w:val="20"/>
                <w:szCs w:val="20"/>
              </w:rPr>
            </w:pPr>
            <w:r w:rsidRPr="00775922">
              <w:rPr>
                <w:sz w:val="20"/>
                <w:szCs w:val="20"/>
              </w:rPr>
              <w:t xml:space="preserve">Grin sammen med jeres børn! </w:t>
            </w:r>
          </w:p>
          <w:p w:rsidR="00002AE3" w:rsidRPr="00775922" w:rsidRDefault="00002AE3" w:rsidP="00002AE3">
            <w:pPr>
              <w:pStyle w:val="Listeafsnit"/>
              <w:numPr>
                <w:ilvl w:val="0"/>
                <w:numId w:val="4"/>
              </w:numPr>
              <w:rPr>
                <w:sz w:val="23"/>
                <w:szCs w:val="23"/>
              </w:rPr>
            </w:pPr>
            <w:r w:rsidRPr="00775922">
              <w:rPr>
                <w:sz w:val="20"/>
                <w:szCs w:val="20"/>
              </w:rPr>
              <w:t>Vær’ ”tydelige voksne” med klare meninger og holdninger og giv udtryk for dem.</w:t>
            </w:r>
            <w:r w:rsidRPr="00775922">
              <w:rPr>
                <w:sz w:val="23"/>
                <w:szCs w:val="23"/>
              </w:rPr>
              <w:t xml:space="preserve"> </w:t>
            </w:r>
          </w:p>
          <w:p w:rsidR="00002AE3" w:rsidRDefault="00002AE3" w:rsidP="004538BD">
            <w:pPr>
              <w:rPr>
                <w:sz w:val="23"/>
                <w:szCs w:val="23"/>
              </w:rPr>
            </w:pPr>
          </w:p>
          <w:p w:rsidR="00F23726" w:rsidRDefault="00F23726" w:rsidP="004538BD">
            <w:pPr>
              <w:rPr>
                <w:sz w:val="23"/>
                <w:szCs w:val="23"/>
              </w:rPr>
            </w:pPr>
          </w:p>
        </w:tc>
      </w:tr>
    </w:tbl>
    <w:p w:rsidR="00F23726" w:rsidRDefault="00F23726" w:rsidP="00775922">
      <w:pPr>
        <w:rPr>
          <w:b/>
          <w:bCs/>
          <w:sz w:val="24"/>
          <w:szCs w:val="24"/>
        </w:rPr>
      </w:pPr>
    </w:p>
    <w:p w:rsidR="00F23726" w:rsidRDefault="00F23726" w:rsidP="00775922">
      <w:pPr>
        <w:rPr>
          <w:b/>
          <w:bCs/>
          <w:sz w:val="24"/>
          <w:szCs w:val="24"/>
        </w:rPr>
      </w:pPr>
    </w:p>
    <w:p w:rsidR="00F23726" w:rsidRDefault="00F23726" w:rsidP="00775922">
      <w:pPr>
        <w:rPr>
          <w:b/>
          <w:bCs/>
          <w:sz w:val="24"/>
          <w:szCs w:val="24"/>
        </w:rPr>
      </w:pPr>
    </w:p>
    <w:p w:rsidR="00F23726" w:rsidRDefault="00F23726" w:rsidP="00775922">
      <w:pPr>
        <w:rPr>
          <w:b/>
          <w:bCs/>
          <w:sz w:val="24"/>
          <w:szCs w:val="24"/>
        </w:rPr>
      </w:pPr>
    </w:p>
    <w:p w:rsidR="00F23726" w:rsidRDefault="00F23726" w:rsidP="00775922">
      <w:pPr>
        <w:rPr>
          <w:b/>
          <w:bCs/>
          <w:sz w:val="24"/>
          <w:szCs w:val="24"/>
        </w:rPr>
      </w:pPr>
    </w:p>
    <w:p w:rsidR="00002AE3" w:rsidRDefault="00002AE3" w:rsidP="00775922">
      <w:pPr>
        <w:rPr>
          <w:b/>
          <w:bCs/>
          <w:sz w:val="24"/>
          <w:szCs w:val="24"/>
        </w:rPr>
      </w:pPr>
    </w:p>
    <w:p w:rsidR="00002AE3" w:rsidRDefault="00002AE3" w:rsidP="00775922">
      <w:pPr>
        <w:rPr>
          <w:b/>
          <w:bCs/>
          <w:sz w:val="24"/>
          <w:szCs w:val="24"/>
        </w:rPr>
      </w:pPr>
    </w:p>
    <w:p w:rsidR="00002AE3" w:rsidRDefault="00002AE3" w:rsidP="00775922">
      <w:pPr>
        <w:rPr>
          <w:b/>
          <w:bCs/>
          <w:sz w:val="24"/>
          <w:szCs w:val="24"/>
        </w:rPr>
      </w:pPr>
    </w:p>
    <w:p w:rsidR="00002AE3" w:rsidRDefault="00002AE3" w:rsidP="00775922">
      <w:pPr>
        <w:rPr>
          <w:b/>
          <w:bCs/>
          <w:sz w:val="24"/>
          <w:szCs w:val="24"/>
        </w:rPr>
      </w:pPr>
    </w:p>
    <w:p w:rsidR="00775922" w:rsidRPr="00775922" w:rsidRDefault="00775922" w:rsidP="00775922">
      <w:pPr>
        <w:rPr>
          <w:b/>
          <w:bCs/>
          <w:sz w:val="24"/>
          <w:szCs w:val="24"/>
        </w:rPr>
      </w:pPr>
      <w:r w:rsidRPr="00775922">
        <w:rPr>
          <w:b/>
          <w:bCs/>
          <w:sz w:val="24"/>
          <w:szCs w:val="24"/>
        </w:rPr>
        <w:t>Procedure for Brobygning mellem børnehaver og skole</w:t>
      </w:r>
    </w:p>
    <w:tbl>
      <w:tblPr>
        <w:tblStyle w:val="Tabel-Gitter"/>
        <w:tblW w:w="6736" w:type="dxa"/>
        <w:tblLook w:val="04A0" w:firstRow="1" w:lastRow="0" w:firstColumn="1" w:lastColumn="0" w:noHBand="0" w:noVBand="1"/>
      </w:tblPr>
      <w:tblGrid>
        <w:gridCol w:w="928"/>
        <w:gridCol w:w="4737"/>
        <w:gridCol w:w="1071"/>
      </w:tblGrid>
      <w:tr w:rsidR="0039520B" w:rsidTr="0039520B">
        <w:tc>
          <w:tcPr>
            <w:tcW w:w="928" w:type="dxa"/>
          </w:tcPr>
          <w:p w:rsidR="0039520B" w:rsidRPr="00BA56E3" w:rsidRDefault="0039520B" w:rsidP="00775922">
            <w:pPr>
              <w:rPr>
                <w:b/>
                <w:sz w:val="18"/>
                <w:szCs w:val="18"/>
              </w:rPr>
            </w:pPr>
            <w:r w:rsidRPr="00BA56E3">
              <w:rPr>
                <w:b/>
                <w:sz w:val="18"/>
                <w:szCs w:val="18"/>
              </w:rPr>
              <w:t>Tid</w:t>
            </w:r>
          </w:p>
        </w:tc>
        <w:tc>
          <w:tcPr>
            <w:tcW w:w="4737" w:type="dxa"/>
          </w:tcPr>
          <w:p w:rsidR="0039520B" w:rsidRPr="00BA56E3" w:rsidRDefault="0039520B" w:rsidP="00775922">
            <w:pPr>
              <w:rPr>
                <w:b/>
                <w:sz w:val="18"/>
                <w:szCs w:val="18"/>
              </w:rPr>
            </w:pPr>
            <w:r w:rsidRPr="00BA56E3">
              <w:rPr>
                <w:b/>
                <w:sz w:val="18"/>
                <w:szCs w:val="18"/>
              </w:rPr>
              <w:t>Indhold</w:t>
            </w:r>
          </w:p>
        </w:tc>
        <w:tc>
          <w:tcPr>
            <w:tcW w:w="0" w:type="auto"/>
          </w:tcPr>
          <w:p w:rsidR="0039520B" w:rsidRPr="00BA56E3" w:rsidRDefault="0039520B" w:rsidP="00775922">
            <w:pPr>
              <w:rPr>
                <w:b/>
                <w:sz w:val="18"/>
                <w:szCs w:val="18"/>
              </w:rPr>
            </w:pPr>
            <w:r w:rsidRPr="00BA56E3">
              <w:rPr>
                <w:b/>
                <w:sz w:val="18"/>
                <w:szCs w:val="18"/>
              </w:rPr>
              <w:t>Ansvarlig</w:t>
            </w:r>
          </w:p>
        </w:tc>
      </w:tr>
      <w:tr w:rsidR="0039520B" w:rsidTr="0039520B">
        <w:tc>
          <w:tcPr>
            <w:tcW w:w="928" w:type="dxa"/>
          </w:tcPr>
          <w:p w:rsidR="0039520B" w:rsidRPr="00965A05" w:rsidRDefault="0039520B" w:rsidP="007010AA">
            <w:pPr>
              <w:rPr>
                <w:sz w:val="18"/>
                <w:szCs w:val="18"/>
              </w:rPr>
            </w:pPr>
            <w:r>
              <w:rPr>
                <w:sz w:val="18"/>
                <w:szCs w:val="18"/>
              </w:rPr>
              <w:t>Sept.</w:t>
            </w:r>
          </w:p>
        </w:tc>
        <w:tc>
          <w:tcPr>
            <w:tcW w:w="4737" w:type="dxa"/>
          </w:tcPr>
          <w:p w:rsidR="0039520B" w:rsidRPr="00965A05" w:rsidRDefault="0039520B" w:rsidP="009D2CA8">
            <w:pPr>
              <w:pStyle w:val="Default"/>
              <w:rPr>
                <w:rFonts w:asciiTheme="minorHAnsi" w:hAnsiTheme="minorHAnsi"/>
                <w:sz w:val="18"/>
                <w:szCs w:val="18"/>
              </w:rPr>
            </w:pPr>
            <w:r w:rsidRPr="00965A05">
              <w:rPr>
                <w:rFonts w:asciiTheme="minorHAnsi" w:hAnsiTheme="minorHAnsi"/>
                <w:b/>
                <w:bCs/>
                <w:sz w:val="18"/>
                <w:szCs w:val="18"/>
              </w:rPr>
              <w:t xml:space="preserve">Informationsmøde for kommende skolebørns forældre </w:t>
            </w:r>
          </w:p>
          <w:p w:rsidR="0039520B" w:rsidRPr="00965A05" w:rsidRDefault="0039520B" w:rsidP="009D2CA8">
            <w:pPr>
              <w:pStyle w:val="Default"/>
              <w:rPr>
                <w:rFonts w:asciiTheme="minorHAnsi" w:hAnsiTheme="minorHAnsi"/>
                <w:sz w:val="18"/>
                <w:szCs w:val="18"/>
              </w:rPr>
            </w:pPr>
            <w:r w:rsidRPr="00965A05">
              <w:rPr>
                <w:rFonts w:asciiTheme="minorHAnsi" w:hAnsiTheme="minorHAnsi"/>
                <w:sz w:val="18"/>
                <w:szCs w:val="18"/>
              </w:rPr>
              <w:t xml:space="preserve">Mødet afholdes på skolen </w:t>
            </w:r>
          </w:p>
          <w:p w:rsidR="0039520B" w:rsidRPr="00965A05" w:rsidRDefault="0039520B" w:rsidP="009D2CA8">
            <w:pPr>
              <w:rPr>
                <w:i/>
                <w:iCs/>
                <w:sz w:val="18"/>
                <w:szCs w:val="18"/>
              </w:rPr>
            </w:pPr>
            <w:r w:rsidRPr="00965A05">
              <w:rPr>
                <w:i/>
                <w:iCs/>
                <w:sz w:val="18"/>
                <w:szCs w:val="18"/>
              </w:rPr>
              <w:t>Deltagere: skole- og SFO ledelse</w:t>
            </w:r>
          </w:p>
          <w:p w:rsidR="0039520B" w:rsidRPr="00965A05" w:rsidRDefault="0039520B" w:rsidP="009D2CA8">
            <w:pPr>
              <w:rPr>
                <w:sz w:val="18"/>
                <w:szCs w:val="18"/>
              </w:rPr>
            </w:pPr>
          </w:p>
          <w:p w:rsidR="0039520B" w:rsidRPr="00965A05" w:rsidRDefault="0039520B" w:rsidP="009D2CA8">
            <w:pPr>
              <w:rPr>
                <w:sz w:val="18"/>
                <w:szCs w:val="18"/>
              </w:rPr>
            </w:pPr>
            <w:r w:rsidRPr="00965A05">
              <w:rPr>
                <w:sz w:val="18"/>
                <w:szCs w:val="18"/>
              </w:rPr>
              <w:t>Skoleindskrivning</w:t>
            </w:r>
          </w:p>
          <w:p w:rsidR="0039520B" w:rsidRPr="00965A05" w:rsidRDefault="0039520B" w:rsidP="009D2CA8">
            <w:pPr>
              <w:rPr>
                <w:sz w:val="18"/>
                <w:szCs w:val="18"/>
              </w:rPr>
            </w:pPr>
            <w:r w:rsidRPr="00965A05">
              <w:rPr>
                <w:sz w:val="18"/>
                <w:szCs w:val="18"/>
              </w:rPr>
              <w:t>Foregår elektronisk - vejledning udsendes fra skolen</w:t>
            </w:r>
          </w:p>
        </w:tc>
        <w:tc>
          <w:tcPr>
            <w:tcW w:w="0" w:type="auto"/>
          </w:tcPr>
          <w:p w:rsidR="0039520B" w:rsidRPr="00965A05" w:rsidRDefault="0039520B" w:rsidP="009D2CA8">
            <w:pPr>
              <w:rPr>
                <w:sz w:val="18"/>
                <w:szCs w:val="18"/>
              </w:rPr>
            </w:pPr>
            <w:r w:rsidRPr="00965A05">
              <w:rPr>
                <w:sz w:val="18"/>
                <w:szCs w:val="18"/>
              </w:rPr>
              <w:t xml:space="preserve">Skole </w:t>
            </w:r>
          </w:p>
        </w:tc>
      </w:tr>
      <w:tr w:rsidR="0039520B" w:rsidTr="0039520B">
        <w:tc>
          <w:tcPr>
            <w:tcW w:w="928" w:type="dxa"/>
          </w:tcPr>
          <w:p w:rsidR="0039520B" w:rsidRPr="00965A05" w:rsidRDefault="0039520B" w:rsidP="007010AA">
            <w:pPr>
              <w:rPr>
                <w:sz w:val="18"/>
                <w:szCs w:val="18"/>
              </w:rPr>
            </w:pPr>
            <w:r>
              <w:rPr>
                <w:sz w:val="18"/>
                <w:szCs w:val="18"/>
              </w:rPr>
              <w:t>Okt.</w:t>
            </w:r>
          </w:p>
        </w:tc>
        <w:tc>
          <w:tcPr>
            <w:tcW w:w="4737" w:type="dxa"/>
          </w:tcPr>
          <w:p w:rsidR="0039520B" w:rsidRPr="00965A05" w:rsidRDefault="0039520B" w:rsidP="004A699D">
            <w:pPr>
              <w:rPr>
                <w:sz w:val="18"/>
                <w:szCs w:val="18"/>
              </w:rPr>
            </w:pPr>
            <w:r w:rsidRPr="00965A05">
              <w:rPr>
                <w:sz w:val="18"/>
                <w:szCs w:val="18"/>
              </w:rPr>
              <w:t xml:space="preserve"> Idræt på tværs</w:t>
            </w:r>
          </w:p>
        </w:tc>
        <w:tc>
          <w:tcPr>
            <w:tcW w:w="0" w:type="auto"/>
          </w:tcPr>
          <w:p w:rsidR="0039520B" w:rsidRPr="00965A05" w:rsidRDefault="0039520B" w:rsidP="007010AA">
            <w:pPr>
              <w:rPr>
                <w:sz w:val="18"/>
                <w:szCs w:val="18"/>
              </w:rPr>
            </w:pPr>
            <w:r w:rsidRPr="00965A05">
              <w:rPr>
                <w:sz w:val="18"/>
                <w:szCs w:val="18"/>
              </w:rPr>
              <w:t>Skole</w:t>
            </w:r>
            <w:r>
              <w:rPr>
                <w:sz w:val="18"/>
                <w:szCs w:val="18"/>
              </w:rPr>
              <w:t xml:space="preserve"> /SFO</w:t>
            </w:r>
          </w:p>
          <w:p w:rsidR="0039520B" w:rsidRPr="00965A05" w:rsidRDefault="0039520B" w:rsidP="007010AA">
            <w:pPr>
              <w:rPr>
                <w:sz w:val="18"/>
                <w:szCs w:val="18"/>
              </w:rPr>
            </w:pPr>
          </w:p>
          <w:p w:rsidR="0039520B" w:rsidRPr="00965A05" w:rsidRDefault="0039520B" w:rsidP="007010AA">
            <w:pPr>
              <w:rPr>
                <w:sz w:val="18"/>
                <w:szCs w:val="18"/>
              </w:rPr>
            </w:pPr>
          </w:p>
          <w:p w:rsidR="0039520B" w:rsidRPr="00965A05" w:rsidRDefault="0039520B" w:rsidP="007010AA">
            <w:pPr>
              <w:rPr>
                <w:sz w:val="18"/>
                <w:szCs w:val="18"/>
              </w:rPr>
            </w:pPr>
          </w:p>
          <w:p w:rsidR="0039520B" w:rsidRPr="00965A05" w:rsidRDefault="0039520B" w:rsidP="007010AA">
            <w:pPr>
              <w:rPr>
                <w:sz w:val="18"/>
                <w:szCs w:val="18"/>
              </w:rPr>
            </w:pPr>
          </w:p>
        </w:tc>
      </w:tr>
      <w:tr w:rsidR="0039520B" w:rsidTr="0039520B">
        <w:tc>
          <w:tcPr>
            <w:tcW w:w="928" w:type="dxa"/>
          </w:tcPr>
          <w:p w:rsidR="0039520B" w:rsidRPr="00965A05" w:rsidRDefault="0039520B" w:rsidP="007010AA">
            <w:pPr>
              <w:rPr>
                <w:sz w:val="18"/>
                <w:szCs w:val="18"/>
              </w:rPr>
            </w:pPr>
            <w:r>
              <w:rPr>
                <w:sz w:val="18"/>
                <w:szCs w:val="18"/>
              </w:rPr>
              <w:t>Jan-marts</w:t>
            </w:r>
          </w:p>
        </w:tc>
        <w:tc>
          <w:tcPr>
            <w:tcW w:w="4737" w:type="dxa"/>
          </w:tcPr>
          <w:p w:rsidR="0039520B" w:rsidRPr="00965A05" w:rsidRDefault="0039520B" w:rsidP="007010AA">
            <w:pPr>
              <w:pStyle w:val="Default"/>
              <w:rPr>
                <w:rFonts w:asciiTheme="minorHAnsi" w:hAnsiTheme="minorHAnsi"/>
                <w:b/>
                <w:bCs/>
                <w:sz w:val="18"/>
                <w:szCs w:val="18"/>
              </w:rPr>
            </w:pPr>
            <w:r w:rsidRPr="00965A05">
              <w:rPr>
                <w:rFonts w:asciiTheme="minorHAnsi" w:hAnsiTheme="minorHAnsi"/>
                <w:b/>
                <w:bCs/>
                <w:sz w:val="18"/>
                <w:szCs w:val="18"/>
              </w:rPr>
              <w:t xml:space="preserve">Forældresamtaler om skoleparathed vedr. de børn, der skal starte i SFO/ skolen til maj/august </w:t>
            </w:r>
          </w:p>
          <w:p w:rsidR="0039520B" w:rsidRPr="00965A05" w:rsidRDefault="0039520B" w:rsidP="007010AA">
            <w:pPr>
              <w:pStyle w:val="Default"/>
              <w:rPr>
                <w:rFonts w:asciiTheme="minorHAnsi" w:hAnsiTheme="minorHAnsi"/>
                <w:sz w:val="18"/>
                <w:szCs w:val="18"/>
              </w:rPr>
            </w:pPr>
          </w:p>
          <w:p w:rsidR="0039520B" w:rsidRPr="00965A05" w:rsidRDefault="0039520B" w:rsidP="007010AA">
            <w:pPr>
              <w:rPr>
                <w:b/>
                <w:bCs/>
                <w:sz w:val="18"/>
                <w:szCs w:val="18"/>
              </w:rPr>
            </w:pPr>
            <w:r w:rsidRPr="00965A05">
              <w:rPr>
                <w:sz w:val="18"/>
                <w:szCs w:val="18"/>
              </w:rPr>
              <w:t xml:space="preserve">Ved behov holdes der forældresamtaler om skoleparathed </w:t>
            </w:r>
          </w:p>
        </w:tc>
        <w:tc>
          <w:tcPr>
            <w:tcW w:w="0" w:type="auto"/>
          </w:tcPr>
          <w:p w:rsidR="0039520B" w:rsidRPr="00965A05" w:rsidRDefault="0039520B" w:rsidP="007010AA">
            <w:pPr>
              <w:rPr>
                <w:sz w:val="18"/>
                <w:szCs w:val="18"/>
              </w:rPr>
            </w:pPr>
          </w:p>
        </w:tc>
      </w:tr>
      <w:tr w:rsidR="0039520B" w:rsidTr="0039520B">
        <w:trPr>
          <w:trHeight w:val="1476"/>
        </w:trPr>
        <w:tc>
          <w:tcPr>
            <w:tcW w:w="928" w:type="dxa"/>
          </w:tcPr>
          <w:p w:rsidR="0039520B" w:rsidRDefault="0039520B" w:rsidP="007010AA">
            <w:pPr>
              <w:rPr>
                <w:sz w:val="18"/>
                <w:szCs w:val="18"/>
              </w:rPr>
            </w:pPr>
            <w:r>
              <w:rPr>
                <w:sz w:val="18"/>
                <w:szCs w:val="18"/>
              </w:rPr>
              <w:t>Jan-april</w:t>
            </w:r>
          </w:p>
          <w:p w:rsidR="0039520B" w:rsidRDefault="0039520B" w:rsidP="007010AA">
            <w:pPr>
              <w:rPr>
                <w:sz w:val="18"/>
                <w:szCs w:val="18"/>
              </w:rPr>
            </w:pPr>
          </w:p>
          <w:p w:rsidR="0039520B" w:rsidRDefault="0039520B" w:rsidP="007010AA">
            <w:pPr>
              <w:rPr>
                <w:sz w:val="18"/>
                <w:szCs w:val="18"/>
              </w:rPr>
            </w:pPr>
            <w:r>
              <w:rPr>
                <w:sz w:val="18"/>
                <w:szCs w:val="18"/>
              </w:rPr>
              <w:t>M</w:t>
            </w:r>
            <w:r w:rsidRPr="00965A05">
              <w:rPr>
                <w:sz w:val="18"/>
                <w:szCs w:val="18"/>
              </w:rPr>
              <w:t>arts</w:t>
            </w:r>
          </w:p>
          <w:p w:rsidR="0039520B" w:rsidRDefault="0039520B" w:rsidP="007010AA">
            <w:pPr>
              <w:rPr>
                <w:sz w:val="18"/>
                <w:szCs w:val="18"/>
              </w:rPr>
            </w:pPr>
          </w:p>
          <w:p w:rsidR="0039520B" w:rsidRDefault="0039520B" w:rsidP="007010AA">
            <w:pPr>
              <w:rPr>
                <w:sz w:val="18"/>
                <w:szCs w:val="18"/>
              </w:rPr>
            </w:pPr>
          </w:p>
          <w:p w:rsidR="0039520B" w:rsidRDefault="0039520B" w:rsidP="007010AA">
            <w:pPr>
              <w:rPr>
                <w:sz w:val="18"/>
                <w:szCs w:val="18"/>
              </w:rPr>
            </w:pPr>
          </w:p>
          <w:p w:rsidR="0039520B" w:rsidRDefault="0039520B" w:rsidP="007010AA">
            <w:pPr>
              <w:rPr>
                <w:sz w:val="18"/>
                <w:szCs w:val="18"/>
              </w:rPr>
            </w:pPr>
          </w:p>
          <w:p w:rsidR="0039520B" w:rsidRDefault="0039520B" w:rsidP="007010AA">
            <w:pPr>
              <w:rPr>
                <w:sz w:val="18"/>
                <w:szCs w:val="18"/>
              </w:rPr>
            </w:pPr>
          </w:p>
          <w:p w:rsidR="0039520B" w:rsidRDefault="0039520B" w:rsidP="007010AA">
            <w:pPr>
              <w:rPr>
                <w:sz w:val="18"/>
                <w:szCs w:val="18"/>
              </w:rPr>
            </w:pPr>
          </w:p>
          <w:p w:rsidR="0039520B" w:rsidRPr="00965A05" w:rsidRDefault="0039520B" w:rsidP="007010AA">
            <w:pPr>
              <w:rPr>
                <w:sz w:val="18"/>
                <w:szCs w:val="18"/>
              </w:rPr>
            </w:pPr>
          </w:p>
        </w:tc>
        <w:tc>
          <w:tcPr>
            <w:tcW w:w="4737" w:type="dxa"/>
          </w:tcPr>
          <w:p w:rsidR="0039520B" w:rsidRDefault="0039520B" w:rsidP="007010AA">
            <w:pPr>
              <w:rPr>
                <w:sz w:val="18"/>
                <w:szCs w:val="18"/>
              </w:rPr>
            </w:pPr>
            <w:r>
              <w:rPr>
                <w:sz w:val="18"/>
                <w:szCs w:val="18"/>
              </w:rPr>
              <w:t>Kontinuerlige</w:t>
            </w:r>
            <w:r w:rsidRPr="00965A05">
              <w:rPr>
                <w:sz w:val="18"/>
                <w:szCs w:val="18"/>
              </w:rPr>
              <w:t xml:space="preserve"> besøg i SFO</w:t>
            </w:r>
            <w:r>
              <w:rPr>
                <w:sz w:val="18"/>
                <w:szCs w:val="18"/>
              </w:rPr>
              <w:t>’en</w:t>
            </w:r>
          </w:p>
          <w:p w:rsidR="0039520B" w:rsidRDefault="0039520B" w:rsidP="007010AA">
            <w:pPr>
              <w:rPr>
                <w:sz w:val="18"/>
                <w:szCs w:val="18"/>
              </w:rPr>
            </w:pPr>
          </w:p>
          <w:p w:rsidR="0039520B" w:rsidRPr="00965A05" w:rsidRDefault="0039520B" w:rsidP="007010AA">
            <w:pPr>
              <w:rPr>
                <w:sz w:val="18"/>
                <w:szCs w:val="18"/>
              </w:rPr>
            </w:pPr>
            <w:r w:rsidRPr="00965A05">
              <w:rPr>
                <w:sz w:val="18"/>
                <w:szCs w:val="18"/>
              </w:rPr>
              <w:t>Overleveringsmøde på skolen</w:t>
            </w:r>
          </w:p>
          <w:p w:rsidR="0039520B" w:rsidRDefault="0039520B" w:rsidP="007010AA">
            <w:pPr>
              <w:pStyle w:val="Default"/>
              <w:rPr>
                <w:rFonts w:asciiTheme="minorHAnsi" w:hAnsiTheme="minorHAnsi"/>
                <w:sz w:val="18"/>
                <w:szCs w:val="18"/>
              </w:rPr>
            </w:pPr>
            <w:r w:rsidRPr="00965A05">
              <w:rPr>
                <w:rFonts w:asciiTheme="minorHAnsi" w:hAnsiTheme="minorHAnsi"/>
                <w:sz w:val="18"/>
                <w:szCs w:val="18"/>
              </w:rPr>
              <w:t xml:space="preserve">Børnehavepædagogerne fortæller </w:t>
            </w:r>
            <w:r>
              <w:rPr>
                <w:rFonts w:asciiTheme="minorHAnsi" w:hAnsiTheme="minorHAnsi"/>
                <w:sz w:val="18"/>
                <w:szCs w:val="18"/>
              </w:rPr>
              <w:t>om de børn som skal starte i SFO/skole</w:t>
            </w:r>
            <w:r w:rsidRPr="00965A05">
              <w:rPr>
                <w:rFonts w:asciiTheme="minorHAnsi" w:hAnsiTheme="minorHAnsi"/>
                <w:sz w:val="18"/>
                <w:szCs w:val="18"/>
              </w:rPr>
              <w:t>. Evt. særlige aftaler vedr. yderligere mødebehov om enkelte børn, i samarbejde med forældrene.</w:t>
            </w:r>
          </w:p>
          <w:p w:rsidR="0039520B" w:rsidRPr="00965A05" w:rsidRDefault="0039520B" w:rsidP="007010AA">
            <w:pPr>
              <w:pStyle w:val="Default"/>
              <w:rPr>
                <w:rFonts w:asciiTheme="minorHAnsi" w:hAnsiTheme="minorHAnsi"/>
                <w:sz w:val="18"/>
                <w:szCs w:val="18"/>
              </w:rPr>
            </w:pPr>
            <w:r w:rsidRPr="00965A05">
              <w:rPr>
                <w:rFonts w:asciiTheme="minorHAnsi" w:hAnsiTheme="minorHAnsi"/>
                <w:sz w:val="18"/>
                <w:szCs w:val="18"/>
              </w:rPr>
              <w:t xml:space="preserve"> </w:t>
            </w:r>
          </w:p>
          <w:p w:rsidR="0039520B" w:rsidRPr="00965A05" w:rsidRDefault="0039520B" w:rsidP="0039520B">
            <w:pPr>
              <w:rPr>
                <w:sz w:val="18"/>
                <w:szCs w:val="18"/>
              </w:rPr>
            </w:pPr>
            <w:r w:rsidRPr="00965A05">
              <w:rPr>
                <w:i/>
                <w:iCs/>
                <w:sz w:val="18"/>
                <w:szCs w:val="18"/>
              </w:rPr>
              <w:t>Deltagere: bh.klasseledere og kommende klassepædagoger samt pædagog</w:t>
            </w:r>
            <w:r>
              <w:rPr>
                <w:i/>
                <w:iCs/>
                <w:sz w:val="18"/>
                <w:szCs w:val="18"/>
              </w:rPr>
              <w:t xml:space="preserve"> og leder fra børnehaven</w:t>
            </w:r>
            <w:r w:rsidRPr="00965A05">
              <w:rPr>
                <w:i/>
                <w:iCs/>
                <w:sz w:val="18"/>
                <w:szCs w:val="18"/>
              </w:rPr>
              <w:t xml:space="preserve"> </w:t>
            </w:r>
          </w:p>
        </w:tc>
        <w:tc>
          <w:tcPr>
            <w:tcW w:w="0" w:type="auto"/>
          </w:tcPr>
          <w:p w:rsidR="0039520B" w:rsidRDefault="0039520B" w:rsidP="007010AA">
            <w:pPr>
              <w:rPr>
                <w:sz w:val="18"/>
                <w:szCs w:val="18"/>
              </w:rPr>
            </w:pPr>
            <w:r>
              <w:rPr>
                <w:sz w:val="18"/>
                <w:szCs w:val="18"/>
              </w:rPr>
              <w:t>Børnehaver</w:t>
            </w:r>
          </w:p>
          <w:p w:rsidR="0039520B" w:rsidRDefault="0039520B" w:rsidP="007010AA">
            <w:pPr>
              <w:rPr>
                <w:sz w:val="18"/>
                <w:szCs w:val="18"/>
              </w:rPr>
            </w:pPr>
          </w:p>
          <w:p w:rsidR="0039520B" w:rsidRDefault="0039520B" w:rsidP="007010AA">
            <w:pPr>
              <w:rPr>
                <w:sz w:val="18"/>
                <w:szCs w:val="18"/>
              </w:rPr>
            </w:pPr>
          </w:p>
          <w:p w:rsidR="0039520B" w:rsidRPr="00965A05" w:rsidRDefault="0039520B" w:rsidP="004A699D">
            <w:pPr>
              <w:rPr>
                <w:sz w:val="18"/>
                <w:szCs w:val="18"/>
              </w:rPr>
            </w:pPr>
            <w:r w:rsidRPr="00965A05">
              <w:rPr>
                <w:sz w:val="18"/>
                <w:szCs w:val="18"/>
              </w:rPr>
              <w:t>Skole</w:t>
            </w:r>
            <w:r>
              <w:rPr>
                <w:sz w:val="18"/>
                <w:szCs w:val="18"/>
              </w:rPr>
              <w:t xml:space="preserve"> /SFO</w:t>
            </w:r>
          </w:p>
          <w:p w:rsidR="0039520B" w:rsidRPr="00965A05" w:rsidRDefault="0039520B" w:rsidP="007010AA">
            <w:pPr>
              <w:rPr>
                <w:sz w:val="18"/>
                <w:szCs w:val="18"/>
              </w:rPr>
            </w:pPr>
          </w:p>
        </w:tc>
      </w:tr>
      <w:tr w:rsidR="0039520B" w:rsidTr="0039520B">
        <w:tc>
          <w:tcPr>
            <w:tcW w:w="928" w:type="dxa"/>
          </w:tcPr>
          <w:p w:rsidR="0039520B" w:rsidRPr="00965A05" w:rsidRDefault="0039520B" w:rsidP="007010AA">
            <w:pPr>
              <w:rPr>
                <w:sz w:val="18"/>
                <w:szCs w:val="18"/>
              </w:rPr>
            </w:pPr>
            <w:r w:rsidRPr="00965A05">
              <w:rPr>
                <w:sz w:val="18"/>
                <w:szCs w:val="18"/>
              </w:rPr>
              <w:t>Marts</w:t>
            </w:r>
          </w:p>
        </w:tc>
        <w:tc>
          <w:tcPr>
            <w:tcW w:w="4737" w:type="dxa"/>
          </w:tcPr>
          <w:p w:rsidR="0039520B" w:rsidRPr="00965A05" w:rsidRDefault="0039520B" w:rsidP="007010AA">
            <w:pPr>
              <w:rPr>
                <w:sz w:val="18"/>
                <w:szCs w:val="18"/>
              </w:rPr>
            </w:pPr>
            <w:r w:rsidRPr="00965A05">
              <w:rPr>
                <w:sz w:val="18"/>
                <w:szCs w:val="18"/>
              </w:rPr>
              <w:t>SFO pædagoger på besøg i alle 3 børnehaver</w:t>
            </w:r>
          </w:p>
          <w:p w:rsidR="0039520B" w:rsidRPr="00965A05" w:rsidRDefault="0039520B" w:rsidP="007010AA">
            <w:pPr>
              <w:rPr>
                <w:sz w:val="18"/>
                <w:szCs w:val="18"/>
              </w:rPr>
            </w:pPr>
          </w:p>
        </w:tc>
        <w:tc>
          <w:tcPr>
            <w:tcW w:w="0" w:type="auto"/>
          </w:tcPr>
          <w:p w:rsidR="0039520B" w:rsidRPr="00965A05" w:rsidRDefault="0039520B" w:rsidP="007010AA">
            <w:pPr>
              <w:rPr>
                <w:sz w:val="18"/>
                <w:szCs w:val="18"/>
              </w:rPr>
            </w:pPr>
            <w:r w:rsidRPr="00965A05">
              <w:rPr>
                <w:sz w:val="18"/>
                <w:szCs w:val="18"/>
              </w:rPr>
              <w:t>SFO</w:t>
            </w:r>
          </w:p>
        </w:tc>
      </w:tr>
      <w:tr w:rsidR="0039520B" w:rsidTr="0039520B">
        <w:tc>
          <w:tcPr>
            <w:tcW w:w="928" w:type="dxa"/>
          </w:tcPr>
          <w:p w:rsidR="0039520B" w:rsidRPr="00965A05" w:rsidRDefault="0039520B" w:rsidP="007010AA">
            <w:pPr>
              <w:rPr>
                <w:sz w:val="18"/>
                <w:szCs w:val="18"/>
              </w:rPr>
            </w:pPr>
            <w:r w:rsidRPr="00965A05">
              <w:rPr>
                <w:sz w:val="18"/>
                <w:szCs w:val="18"/>
              </w:rPr>
              <w:t>April</w:t>
            </w:r>
          </w:p>
        </w:tc>
        <w:tc>
          <w:tcPr>
            <w:tcW w:w="4737" w:type="dxa"/>
          </w:tcPr>
          <w:p w:rsidR="0039520B" w:rsidRPr="00965A05" w:rsidRDefault="0039520B" w:rsidP="007010AA">
            <w:pPr>
              <w:rPr>
                <w:sz w:val="18"/>
                <w:szCs w:val="18"/>
              </w:rPr>
            </w:pPr>
            <w:r w:rsidRPr="00965A05">
              <w:rPr>
                <w:sz w:val="18"/>
                <w:szCs w:val="18"/>
              </w:rPr>
              <w:t>Klassedannelse</w:t>
            </w:r>
          </w:p>
          <w:p w:rsidR="0039520B" w:rsidRPr="00965A05" w:rsidRDefault="0039520B" w:rsidP="007010AA">
            <w:pPr>
              <w:rPr>
                <w:sz w:val="18"/>
                <w:szCs w:val="18"/>
              </w:rPr>
            </w:pPr>
          </w:p>
          <w:p w:rsidR="0039520B" w:rsidRPr="00965A05" w:rsidRDefault="0039520B" w:rsidP="007010AA">
            <w:pPr>
              <w:rPr>
                <w:sz w:val="18"/>
                <w:szCs w:val="18"/>
              </w:rPr>
            </w:pPr>
          </w:p>
          <w:p w:rsidR="0039520B" w:rsidRDefault="0039520B" w:rsidP="007010AA">
            <w:pPr>
              <w:rPr>
                <w:sz w:val="18"/>
                <w:szCs w:val="18"/>
              </w:rPr>
            </w:pPr>
          </w:p>
          <w:p w:rsidR="0039520B" w:rsidRPr="00965A05" w:rsidRDefault="0039520B" w:rsidP="007010AA">
            <w:pPr>
              <w:rPr>
                <w:sz w:val="18"/>
                <w:szCs w:val="18"/>
              </w:rPr>
            </w:pPr>
            <w:r w:rsidRPr="00965A05">
              <w:rPr>
                <w:sz w:val="18"/>
                <w:szCs w:val="18"/>
              </w:rPr>
              <w:t>Børnehaver og kontakt pædagoger fra SFO til Boserupgård kl. 9:00-14:00</w:t>
            </w:r>
          </w:p>
        </w:tc>
        <w:tc>
          <w:tcPr>
            <w:tcW w:w="0" w:type="auto"/>
          </w:tcPr>
          <w:p w:rsidR="0039520B" w:rsidRPr="00965A05" w:rsidRDefault="0039520B" w:rsidP="007010AA">
            <w:pPr>
              <w:rPr>
                <w:sz w:val="18"/>
                <w:szCs w:val="18"/>
              </w:rPr>
            </w:pPr>
            <w:r w:rsidRPr="00965A05">
              <w:rPr>
                <w:sz w:val="18"/>
                <w:szCs w:val="18"/>
              </w:rPr>
              <w:t xml:space="preserve">Skolen </w:t>
            </w:r>
          </w:p>
          <w:p w:rsidR="0039520B" w:rsidRPr="00965A05" w:rsidRDefault="0039520B" w:rsidP="007010AA">
            <w:pPr>
              <w:rPr>
                <w:sz w:val="18"/>
                <w:szCs w:val="18"/>
              </w:rPr>
            </w:pPr>
          </w:p>
          <w:p w:rsidR="0039520B" w:rsidRPr="00965A05" w:rsidRDefault="0039520B" w:rsidP="007010AA">
            <w:pPr>
              <w:rPr>
                <w:sz w:val="18"/>
                <w:szCs w:val="18"/>
              </w:rPr>
            </w:pPr>
          </w:p>
          <w:p w:rsidR="0039520B" w:rsidRDefault="0039520B" w:rsidP="007010AA">
            <w:pPr>
              <w:rPr>
                <w:sz w:val="18"/>
                <w:szCs w:val="18"/>
              </w:rPr>
            </w:pPr>
          </w:p>
          <w:p w:rsidR="0039520B" w:rsidRPr="00965A05" w:rsidRDefault="0039520B" w:rsidP="007010AA">
            <w:pPr>
              <w:rPr>
                <w:sz w:val="18"/>
                <w:szCs w:val="18"/>
              </w:rPr>
            </w:pPr>
            <w:r w:rsidRPr="00965A05">
              <w:rPr>
                <w:sz w:val="18"/>
                <w:szCs w:val="18"/>
              </w:rPr>
              <w:t>Børnehaver</w:t>
            </w:r>
          </w:p>
        </w:tc>
      </w:tr>
      <w:tr w:rsidR="0039520B" w:rsidTr="0039520B">
        <w:tc>
          <w:tcPr>
            <w:tcW w:w="928" w:type="dxa"/>
          </w:tcPr>
          <w:p w:rsidR="0039520B" w:rsidRPr="00965A05" w:rsidRDefault="0039520B" w:rsidP="007010AA">
            <w:pPr>
              <w:rPr>
                <w:sz w:val="18"/>
                <w:szCs w:val="18"/>
              </w:rPr>
            </w:pPr>
            <w:r w:rsidRPr="00965A05">
              <w:rPr>
                <w:sz w:val="18"/>
                <w:szCs w:val="18"/>
              </w:rPr>
              <w:t>Maj</w:t>
            </w:r>
          </w:p>
        </w:tc>
        <w:tc>
          <w:tcPr>
            <w:tcW w:w="4737" w:type="dxa"/>
          </w:tcPr>
          <w:p w:rsidR="0039520B" w:rsidRPr="00965A05" w:rsidRDefault="0039520B" w:rsidP="00767CFA">
            <w:pPr>
              <w:rPr>
                <w:sz w:val="18"/>
                <w:szCs w:val="18"/>
              </w:rPr>
            </w:pPr>
            <w:r w:rsidRPr="00965A05">
              <w:rPr>
                <w:sz w:val="18"/>
                <w:szCs w:val="18"/>
              </w:rPr>
              <w:t>SFO start</w:t>
            </w:r>
          </w:p>
        </w:tc>
        <w:tc>
          <w:tcPr>
            <w:tcW w:w="0" w:type="auto"/>
          </w:tcPr>
          <w:p w:rsidR="0039520B" w:rsidRPr="00965A05" w:rsidRDefault="0039520B" w:rsidP="007010AA">
            <w:pPr>
              <w:rPr>
                <w:sz w:val="18"/>
                <w:szCs w:val="18"/>
              </w:rPr>
            </w:pPr>
            <w:r w:rsidRPr="00965A05">
              <w:rPr>
                <w:sz w:val="18"/>
                <w:szCs w:val="18"/>
              </w:rPr>
              <w:t>Skole/SFO</w:t>
            </w:r>
          </w:p>
          <w:p w:rsidR="0039520B" w:rsidRPr="00965A05" w:rsidRDefault="0039520B" w:rsidP="007010AA">
            <w:pPr>
              <w:rPr>
                <w:sz w:val="18"/>
                <w:szCs w:val="18"/>
              </w:rPr>
            </w:pPr>
          </w:p>
        </w:tc>
      </w:tr>
      <w:tr w:rsidR="0039520B" w:rsidTr="0039520B">
        <w:tc>
          <w:tcPr>
            <w:tcW w:w="928" w:type="dxa"/>
          </w:tcPr>
          <w:p w:rsidR="0039520B" w:rsidRPr="00965A05" w:rsidRDefault="0039520B" w:rsidP="007010AA">
            <w:pPr>
              <w:rPr>
                <w:sz w:val="20"/>
                <w:szCs w:val="20"/>
              </w:rPr>
            </w:pPr>
            <w:r w:rsidRPr="00965A05">
              <w:rPr>
                <w:sz w:val="20"/>
                <w:szCs w:val="20"/>
              </w:rPr>
              <w:t>Juni</w:t>
            </w:r>
          </w:p>
        </w:tc>
        <w:tc>
          <w:tcPr>
            <w:tcW w:w="4737" w:type="dxa"/>
          </w:tcPr>
          <w:p w:rsidR="0039520B" w:rsidRPr="00965A05" w:rsidRDefault="0039520B" w:rsidP="007010AA">
            <w:pPr>
              <w:pStyle w:val="Default"/>
              <w:rPr>
                <w:rFonts w:asciiTheme="minorHAnsi" w:hAnsiTheme="minorHAnsi"/>
                <w:b/>
                <w:bCs/>
                <w:sz w:val="18"/>
                <w:szCs w:val="18"/>
              </w:rPr>
            </w:pPr>
            <w:r w:rsidRPr="00965A05">
              <w:rPr>
                <w:rFonts w:asciiTheme="minorHAnsi" w:hAnsiTheme="minorHAnsi"/>
                <w:b/>
                <w:bCs/>
                <w:sz w:val="18"/>
                <w:szCs w:val="18"/>
              </w:rPr>
              <w:t xml:space="preserve">Evalueringsmøde om årets brobygning </w:t>
            </w:r>
          </w:p>
          <w:p w:rsidR="0039520B" w:rsidRPr="00965A05" w:rsidRDefault="0039520B" w:rsidP="007010AA">
            <w:pPr>
              <w:pStyle w:val="Default"/>
              <w:rPr>
                <w:rFonts w:asciiTheme="minorHAnsi" w:hAnsiTheme="minorHAnsi"/>
                <w:i/>
                <w:sz w:val="18"/>
                <w:szCs w:val="18"/>
              </w:rPr>
            </w:pPr>
            <w:r w:rsidRPr="00965A05">
              <w:rPr>
                <w:rFonts w:asciiTheme="minorHAnsi" w:hAnsiTheme="minorHAnsi"/>
                <w:i/>
                <w:sz w:val="18"/>
                <w:szCs w:val="18"/>
              </w:rPr>
              <w:t xml:space="preserve">Hvordan er overgangen fra børnehaverne til skolen forløbet? </w:t>
            </w:r>
          </w:p>
          <w:p w:rsidR="0039520B" w:rsidRPr="00965A05" w:rsidRDefault="0039520B" w:rsidP="007010AA">
            <w:pPr>
              <w:pStyle w:val="Default"/>
              <w:rPr>
                <w:rFonts w:asciiTheme="minorHAnsi" w:hAnsiTheme="minorHAnsi"/>
                <w:i/>
                <w:sz w:val="18"/>
                <w:szCs w:val="18"/>
              </w:rPr>
            </w:pPr>
            <w:r w:rsidRPr="00965A05">
              <w:rPr>
                <w:rFonts w:asciiTheme="minorHAnsi" w:hAnsiTheme="minorHAnsi"/>
                <w:i/>
                <w:sz w:val="18"/>
                <w:szCs w:val="18"/>
              </w:rPr>
              <w:t xml:space="preserve">Er der generelle ting, som skal diskuteres - fra skolens side, fra børnehavernes side? </w:t>
            </w:r>
          </w:p>
          <w:p w:rsidR="0039520B" w:rsidRPr="00965A05" w:rsidRDefault="0039520B" w:rsidP="007010AA">
            <w:pPr>
              <w:rPr>
                <w:sz w:val="18"/>
                <w:szCs w:val="18"/>
              </w:rPr>
            </w:pPr>
            <w:r w:rsidRPr="00965A05">
              <w:rPr>
                <w:i/>
                <w:iCs/>
                <w:sz w:val="18"/>
                <w:szCs w:val="18"/>
              </w:rPr>
              <w:t xml:space="preserve">Deltagere: lederne fra børnehaverne, skole- og SFO ledelse </w:t>
            </w:r>
          </w:p>
        </w:tc>
        <w:tc>
          <w:tcPr>
            <w:tcW w:w="0" w:type="auto"/>
          </w:tcPr>
          <w:p w:rsidR="0039520B" w:rsidRPr="00965A05" w:rsidRDefault="0039520B" w:rsidP="007010AA">
            <w:pPr>
              <w:rPr>
                <w:sz w:val="18"/>
                <w:szCs w:val="18"/>
              </w:rPr>
            </w:pPr>
          </w:p>
        </w:tc>
      </w:tr>
      <w:tr w:rsidR="0039520B" w:rsidTr="0039520B">
        <w:tc>
          <w:tcPr>
            <w:tcW w:w="928" w:type="dxa"/>
          </w:tcPr>
          <w:p w:rsidR="0039520B" w:rsidRPr="00965A05" w:rsidRDefault="0039520B" w:rsidP="007010AA">
            <w:pPr>
              <w:rPr>
                <w:sz w:val="20"/>
                <w:szCs w:val="20"/>
              </w:rPr>
            </w:pPr>
            <w:r w:rsidRPr="00965A05">
              <w:rPr>
                <w:sz w:val="20"/>
                <w:szCs w:val="20"/>
              </w:rPr>
              <w:t>August</w:t>
            </w:r>
          </w:p>
        </w:tc>
        <w:tc>
          <w:tcPr>
            <w:tcW w:w="4737" w:type="dxa"/>
          </w:tcPr>
          <w:p w:rsidR="0039520B" w:rsidRPr="00965A05" w:rsidRDefault="0039520B" w:rsidP="007010AA">
            <w:pPr>
              <w:rPr>
                <w:sz w:val="18"/>
                <w:szCs w:val="18"/>
              </w:rPr>
            </w:pPr>
            <w:r w:rsidRPr="00965A05">
              <w:rPr>
                <w:sz w:val="18"/>
                <w:szCs w:val="18"/>
              </w:rPr>
              <w:t>Skole start</w:t>
            </w:r>
          </w:p>
          <w:p w:rsidR="0039520B" w:rsidRPr="00965A05" w:rsidRDefault="0039520B" w:rsidP="007010AA">
            <w:pPr>
              <w:rPr>
                <w:sz w:val="18"/>
                <w:szCs w:val="18"/>
              </w:rPr>
            </w:pPr>
          </w:p>
        </w:tc>
        <w:tc>
          <w:tcPr>
            <w:tcW w:w="0" w:type="auto"/>
          </w:tcPr>
          <w:p w:rsidR="0039520B" w:rsidRPr="00965A05" w:rsidRDefault="0039520B" w:rsidP="007010AA">
            <w:pPr>
              <w:rPr>
                <w:sz w:val="18"/>
                <w:szCs w:val="18"/>
              </w:rPr>
            </w:pPr>
            <w:r w:rsidRPr="00965A05">
              <w:rPr>
                <w:sz w:val="18"/>
                <w:szCs w:val="18"/>
              </w:rPr>
              <w:t>Skole</w:t>
            </w:r>
          </w:p>
        </w:tc>
      </w:tr>
    </w:tbl>
    <w:p w:rsidR="00965A05" w:rsidRDefault="00965A05" w:rsidP="00965A05">
      <w:pPr>
        <w:rPr>
          <w:sz w:val="23"/>
          <w:szCs w:val="23"/>
        </w:rPr>
      </w:pPr>
      <w:r>
        <w:rPr>
          <w:sz w:val="23"/>
          <w:szCs w:val="23"/>
        </w:rPr>
        <w:t>0.</w:t>
      </w:r>
      <w:r w:rsidRPr="00965A05">
        <w:rPr>
          <w:sz w:val="23"/>
          <w:szCs w:val="23"/>
        </w:rPr>
        <w:t>klasses 6 kompetenceområder er nedenfor forklaret én for én. Dels hvad der kendetegner kompetencen hos barnet – altså hvad man måske kan søge efter hos sit barn – og dels hvad hjemmet kan gøre for at styrke samme kompetencers videre udvikling, barnets ”modstandskraft”</w:t>
      </w:r>
      <w:r>
        <w:rPr>
          <w:sz w:val="23"/>
          <w:szCs w:val="23"/>
        </w:rPr>
        <w:t>, barnets selvtillid og evne til at deltage i fællesskabet er også vigtigt.</w:t>
      </w:r>
    </w:p>
    <w:p w:rsidR="00775922" w:rsidRDefault="00965A05" w:rsidP="00965A05">
      <w:pPr>
        <w:rPr>
          <w:sz w:val="23"/>
          <w:szCs w:val="23"/>
        </w:rPr>
      </w:pPr>
      <w:r>
        <w:rPr>
          <w:sz w:val="23"/>
          <w:szCs w:val="23"/>
        </w:rPr>
        <w:t>Vær opmærksom på, ikke at overdrive fortolkningen af listen nedenfor og ikke at kræve for meget af dit barn. Alle børn er forskellige og forlods disponerede mere for noget end andre områder, og det er i sagens natur ikke alle områder man endnu kan få øje på, ligesom det ikke er alle områder man er lige gode til! Brug kun listen til inspiration!</w:t>
      </w:r>
      <w:r w:rsidRPr="00965A05">
        <w:rPr>
          <w:sz w:val="23"/>
          <w:szCs w:val="23"/>
        </w:rPr>
        <w:t xml:space="preserve"> </w:t>
      </w:r>
    </w:p>
    <w:p w:rsidR="00965A05" w:rsidRPr="00965A05" w:rsidRDefault="00965A05" w:rsidP="00965A05">
      <w:pPr>
        <w:rPr>
          <w:sz w:val="23"/>
          <w:szCs w:val="23"/>
        </w:rPr>
      </w:pPr>
    </w:p>
    <w:tbl>
      <w:tblPr>
        <w:tblStyle w:val="Tabel-Gitter"/>
        <w:tblW w:w="0" w:type="auto"/>
        <w:tblLook w:val="04A0" w:firstRow="1" w:lastRow="0" w:firstColumn="1" w:lastColumn="0" w:noHBand="0" w:noVBand="1"/>
      </w:tblPr>
      <w:tblGrid>
        <w:gridCol w:w="7148"/>
      </w:tblGrid>
      <w:tr w:rsidR="00002AE3" w:rsidTr="00775922">
        <w:tc>
          <w:tcPr>
            <w:tcW w:w="7485" w:type="dxa"/>
          </w:tcPr>
          <w:p w:rsidR="00775922" w:rsidRDefault="00775922" w:rsidP="00775922">
            <w:pPr>
              <w:pStyle w:val="Default"/>
              <w:rPr>
                <w:b/>
                <w:bCs/>
                <w:sz w:val="23"/>
                <w:szCs w:val="23"/>
              </w:rPr>
            </w:pPr>
            <w:r>
              <w:rPr>
                <w:b/>
                <w:bCs/>
                <w:sz w:val="23"/>
                <w:szCs w:val="23"/>
              </w:rPr>
              <w:t xml:space="preserve">Matematisk opmærksomhed </w:t>
            </w:r>
          </w:p>
          <w:p w:rsidR="00775922" w:rsidRPr="00B606E3" w:rsidRDefault="00775922" w:rsidP="00775922">
            <w:pPr>
              <w:pStyle w:val="Default"/>
              <w:rPr>
                <w:bCs/>
                <w:sz w:val="20"/>
                <w:szCs w:val="20"/>
              </w:rPr>
            </w:pPr>
            <w:r w:rsidRPr="00B606E3">
              <w:rPr>
                <w:bCs/>
                <w:sz w:val="20"/>
                <w:szCs w:val="20"/>
              </w:rPr>
              <w:t>Barnet</w:t>
            </w:r>
          </w:p>
          <w:p w:rsidR="00775922" w:rsidRPr="00775922" w:rsidRDefault="00775922" w:rsidP="00775922">
            <w:pPr>
              <w:pStyle w:val="Default"/>
              <w:numPr>
                <w:ilvl w:val="0"/>
                <w:numId w:val="3"/>
              </w:numPr>
              <w:rPr>
                <w:sz w:val="20"/>
                <w:szCs w:val="20"/>
              </w:rPr>
            </w:pPr>
            <w:r w:rsidRPr="00775922">
              <w:rPr>
                <w:sz w:val="20"/>
                <w:szCs w:val="20"/>
              </w:rPr>
              <w:t xml:space="preserve">kender forskel på geometriske figurer </w:t>
            </w:r>
          </w:p>
          <w:p w:rsidR="00775922" w:rsidRPr="00775922" w:rsidRDefault="00775922" w:rsidP="00775922">
            <w:pPr>
              <w:pStyle w:val="Default"/>
              <w:numPr>
                <w:ilvl w:val="0"/>
                <w:numId w:val="3"/>
              </w:numPr>
              <w:rPr>
                <w:sz w:val="20"/>
                <w:szCs w:val="20"/>
              </w:rPr>
            </w:pPr>
            <w:r w:rsidRPr="00775922">
              <w:rPr>
                <w:sz w:val="20"/>
                <w:szCs w:val="20"/>
              </w:rPr>
              <w:t xml:space="preserve"> har tal-begreber </w:t>
            </w:r>
          </w:p>
          <w:p w:rsidR="00775922" w:rsidRPr="00775922" w:rsidRDefault="00775922" w:rsidP="00775922">
            <w:pPr>
              <w:pStyle w:val="Default"/>
              <w:numPr>
                <w:ilvl w:val="0"/>
                <w:numId w:val="3"/>
              </w:numPr>
              <w:rPr>
                <w:sz w:val="20"/>
                <w:szCs w:val="20"/>
              </w:rPr>
            </w:pPr>
            <w:r w:rsidRPr="00775922">
              <w:rPr>
                <w:sz w:val="20"/>
                <w:szCs w:val="20"/>
              </w:rPr>
              <w:t xml:space="preserve"> har mængdebegreber som ”hører til” eller ”er udenfor” </w:t>
            </w:r>
          </w:p>
          <w:p w:rsidR="00775922" w:rsidRPr="00775922" w:rsidRDefault="00775922" w:rsidP="00775922">
            <w:pPr>
              <w:pStyle w:val="Default"/>
              <w:numPr>
                <w:ilvl w:val="0"/>
                <w:numId w:val="3"/>
              </w:numPr>
              <w:rPr>
                <w:sz w:val="20"/>
                <w:szCs w:val="20"/>
              </w:rPr>
            </w:pPr>
            <w:r w:rsidRPr="00775922">
              <w:rPr>
                <w:sz w:val="20"/>
                <w:szCs w:val="20"/>
              </w:rPr>
              <w:t xml:space="preserve"> kender forskel på større og mindre, højere og lavere </w:t>
            </w:r>
          </w:p>
          <w:p w:rsidR="00775922" w:rsidRPr="00775922" w:rsidRDefault="00775922" w:rsidP="00775922">
            <w:pPr>
              <w:pStyle w:val="Default"/>
              <w:numPr>
                <w:ilvl w:val="0"/>
                <w:numId w:val="3"/>
              </w:numPr>
              <w:rPr>
                <w:sz w:val="20"/>
                <w:szCs w:val="20"/>
              </w:rPr>
            </w:pPr>
            <w:r w:rsidRPr="00775922">
              <w:rPr>
                <w:sz w:val="20"/>
                <w:szCs w:val="20"/>
              </w:rPr>
              <w:t xml:space="preserve"> kender forskel på større og mindre, højere og lavere </w:t>
            </w:r>
          </w:p>
          <w:p w:rsidR="00775922" w:rsidRDefault="00775922" w:rsidP="00775922">
            <w:pPr>
              <w:rPr>
                <w:sz w:val="23"/>
                <w:szCs w:val="23"/>
              </w:rPr>
            </w:pPr>
          </w:p>
        </w:tc>
      </w:tr>
      <w:tr w:rsidR="00002AE3" w:rsidTr="00775922">
        <w:tc>
          <w:tcPr>
            <w:tcW w:w="7485" w:type="dxa"/>
          </w:tcPr>
          <w:p w:rsidR="00775922" w:rsidRDefault="00775922" w:rsidP="00775922">
            <w:pPr>
              <w:pStyle w:val="Default"/>
              <w:rPr>
                <w:b/>
                <w:bCs/>
                <w:sz w:val="23"/>
                <w:szCs w:val="23"/>
              </w:rPr>
            </w:pPr>
            <w:r>
              <w:rPr>
                <w:b/>
                <w:bCs/>
                <w:sz w:val="23"/>
                <w:szCs w:val="23"/>
              </w:rPr>
              <w:t xml:space="preserve">Matematisk opmærksomhed kan styrkes ved </w:t>
            </w:r>
          </w:p>
          <w:p w:rsidR="00775922" w:rsidRDefault="00775922" w:rsidP="00775922">
            <w:pPr>
              <w:pStyle w:val="Default"/>
              <w:rPr>
                <w:b/>
                <w:bCs/>
                <w:sz w:val="23"/>
                <w:szCs w:val="23"/>
              </w:rPr>
            </w:pPr>
          </w:p>
          <w:p w:rsidR="00775922" w:rsidRPr="00BA56E3" w:rsidRDefault="00775922" w:rsidP="00775922">
            <w:pPr>
              <w:pStyle w:val="Default"/>
              <w:rPr>
                <w:sz w:val="20"/>
                <w:szCs w:val="20"/>
              </w:rPr>
            </w:pPr>
            <w:r w:rsidRPr="00BA56E3">
              <w:rPr>
                <w:sz w:val="20"/>
                <w:szCs w:val="20"/>
              </w:rPr>
              <w:t xml:space="preserve">Gør opmærksom på geometriske figurer og forskellen på dem i hverdagen. </w:t>
            </w:r>
          </w:p>
          <w:p w:rsidR="00775922" w:rsidRPr="00BA56E3" w:rsidRDefault="00775922" w:rsidP="00775922">
            <w:pPr>
              <w:rPr>
                <w:sz w:val="20"/>
                <w:szCs w:val="20"/>
              </w:rPr>
            </w:pPr>
            <w:r w:rsidRPr="00BA56E3">
              <w:rPr>
                <w:sz w:val="20"/>
                <w:szCs w:val="20"/>
              </w:rPr>
              <w:t xml:space="preserve">Leg tal og mængdelege med barnet </w:t>
            </w:r>
            <w:r w:rsidR="00BA56E3">
              <w:rPr>
                <w:i/>
                <w:sz w:val="20"/>
                <w:szCs w:val="20"/>
              </w:rPr>
              <w:t xml:space="preserve">(ikke presse </w:t>
            </w:r>
            <w:r w:rsidRPr="00BA56E3">
              <w:rPr>
                <w:i/>
                <w:sz w:val="20"/>
                <w:szCs w:val="20"/>
              </w:rPr>
              <w:t xml:space="preserve">eller terpe! </w:t>
            </w:r>
            <w:r w:rsidR="00BA56E3">
              <w:rPr>
                <w:i/>
                <w:sz w:val="20"/>
                <w:szCs w:val="20"/>
              </w:rPr>
              <w:t>Bare l</w:t>
            </w:r>
            <w:r w:rsidRPr="00BA56E3">
              <w:rPr>
                <w:i/>
                <w:sz w:val="20"/>
                <w:szCs w:val="20"/>
              </w:rPr>
              <w:t>ege!)</w:t>
            </w:r>
            <w:r w:rsidRPr="00BA56E3">
              <w:rPr>
                <w:sz w:val="20"/>
                <w:szCs w:val="20"/>
              </w:rPr>
              <w:t xml:space="preserve"> </w:t>
            </w:r>
          </w:p>
          <w:p w:rsidR="00775922" w:rsidRDefault="00775922" w:rsidP="00775922">
            <w:pPr>
              <w:rPr>
                <w:sz w:val="23"/>
                <w:szCs w:val="23"/>
              </w:rPr>
            </w:pPr>
          </w:p>
        </w:tc>
      </w:tr>
    </w:tbl>
    <w:p w:rsidR="00775922" w:rsidRDefault="00775922" w:rsidP="00775922">
      <w:pPr>
        <w:rPr>
          <w:sz w:val="23"/>
          <w:szCs w:val="23"/>
        </w:rPr>
      </w:pPr>
    </w:p>
    <w:p w:rsidR="00965A05" w:rsidRDefault="00BA56E3" w:rsidP="00775922">
      <w:pPr>
        <w:rPr>
          <w:sz w:val="23"/>
          <w:szCs w:val="23"/>
        </w:rPr>
      </w:pPr>
      <w:r>
        <w:rPr>
          <w:noProof/>
          <w:sz w:val="23"/>
          <w:szCs w:val="23"/>
          <w:lang w:eastAsia="da-DK"/>
        </w:rPr>
        <w:drawing>
          <wp:anchor distT="0" distB="0" distL="114300" distR="114300" simplePos="0" relativeHeight="251656192" behindDoc="1" locked="0" layoutInCell="1" allowOverlap="1">
            <wp:simplePos x="0" y="0"/>
            <wp:positionH relativeFrom="column">
              <wp:posOffset>190500</wp:posOffset>
            </wp:positionH>
            <wp:positionV relativeFrom="paragraph">
              <wp:posOffset>45720</wp:posOffset>
            </wp:positionV>
            <wp:extent cx="3514725" cy="1171575"/>
            <wp:effectExtent l="19050" t="0" r="9525" b="0"/>
            <wp:wrapTight wrapText="bothSides">
              <wp:wrapPolygon edited="0">
                <wp:start x="-117" y="0"/>
                <wp:lineTo x="-117" y="21424"/>
                <wp:lineTo x="21659" y="21424"/>
                <wp:lineTo x="21659" y="0"/>
                <wp:lineTo x="-117" y="0"/>
              </wp:wrapPolygon>
            </wp:wrapTight>
            <wp:docPr id="4" name="Billede 4" descr="Billedresultat for matematisk opmærksomhe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resultat for matematisk opmærksomhed">
                      <a:hlinkClick r:id="rId20" tgtFrame="&quot;_blank&quot;"/>
                    </pic:cNvPr>
                    <pic:cNvPicPr>
                      <a:picLocks noChangeAspect="1" noChangeArrowheads="1"/>
                    </pic:cNvPicPr>
                  </pic:nvPicPr>
                  <pic:blipFill>
                    <a:blip r:embed="rId21" cstate="print"/>
                    <a:srcRect/>
                    <a:stretch>
                      <a:fillRect/>
                    </a:stretch>
                  </pic:blipFill>
                  <pic:spPr bwMode="auto">
                    <a:xfrm>
                      <a:off x="0" y="0"/>
                      <a:ext cx="3514725" cy="1171575"/>
                    </a:xfrm>
                    <a:prstGeom prst="rect">
                      <a:avLst/>
                    </a:prstGeom>
                    <a:noFill/>
                    <a:ln w="9525">
                      <a:noFill/>
                      <a:miter lim="800000"/>
                      <a:headEnd/>
                      <a:tailEnd/>
                    </a:ln>
                  </pic:spPr>
                </pic:pic>
              </a:graphicData>
            </a:graphic>
          </wp:anchor>
        </w:drawing>
      </w:r>
    </w:p>
    <w:p w:rsidR="00965A05" w:rsidRDefault="00965A05" w:rsidP="00775922">
      <w:pPr>
        <w:rPr>
          <w:sz w:val="23"/>
          <w:szCs w:val="23"/>
        </w:rPr>
      </w:pPr>
    </w:p>
    <w:p w:rsidR="00F23726" w:rsidRDefault="00F23726" w:rsidP="00775922">
      <w:pPr>
        <w:rPr>
          <w:sz w:val="23"/>
          <w:szCs w:val="23"/>
        </w:rPr>
      </w:pPr>
    </w:p>
    <w:p w:rsidR="00002AE3" w:rsidRDefault="00002AE3" w:rsidP="00775922">
      <w:pPr>
        <w:rPr>
          <w:sz w:val="23"/>
          <w:szCs w:val="23"/>
        </w:rPr>
      </w:pPr>
    </w:p>
    <w:p w:rsidR="00002AE3" w:rsidRDefault="00002AE3" w:rsidP="00775922">
      <w:pPr>
        <w:rPr>
          <w:sz w:val="23"/>
          <w:szCs w:val="23"/>
        </w:rPr>
      </w:pPr>
    </w:p>
    <w:p w:rsidR="00002AE3" w:rsidRDefault="00002AE3" w:rsidP="00775922">
      <w:pPr>
        <w:rPr>
          <w:sz w:val="23"/>
          <w:szCs w:val="23"/>
        </w:rPr>
      </w:pPr>
      <w:r>
        <w:rPr>
          <w:noProof/>
          <w:sz w:val="23"/>
          <w:szCs w:val="23"/>
          <w:lang w:eastAsia="da-DK"/>
        </w:rPr>
        <w:drawing>
          <wp:anchor distT="0" distB="0" distL="114300" distR="114300" simplePos="0" relativeHeight="251662336" behindDoc="1" locked="0" layoutInCell="1" allowOverlap="1" wp14:anchorId="300134B9" wp14:editId="3950758C">
            <wp:simplePos x="0" y="0"/>
            <wp:positionH relativeFrom="column">
              <wp:posOffset>318135</wp:posOffset>
            </wp:positionH>
            <wp:positionV relativeFrom="paragraph">
              <wp:posOffset>-162232</wp:posOffset>
            </wp:positionV>
            <wp:extent cx="3876675" cy="1612265"/>
            <wp:effectExtent l="0" t="0" r="0" b="0"/>
            <wp:wrapTight wrapText="bothSides">
              <wp:wrapPolygon edited="0">
                <wp:start x="0" y="0"/>
                <wp:lineTo x="0" y="21438"/>
                <wp:lineTo x="21547" y="21438"/>
                <wp:lineTo x="21547" y="0"/>
                <wp:lineTo x="0" y="0"/>
              </wp:wrapPolygon>
            </wp:wrapTight>
            <wp:docPr id="6" name="irc_mi" descr="Billedresultat for matematisk opmærksomh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matematisk opmærksomhed">
                      <a:hlinkClick r:id="rId22"/>
                    </pic:cNvPr>
                    <pic:cNvPicPr>
                      <a:picLocks noChangeAspect="1" noChangeArrowheads="1"/>
                    </pic:cNvPicPr>
                  </pic:nvPicPr>
                  <pic:blipFill>
                    <a:blip r:embed="rId23" cstate="print"/>
                    <a:srcRect/>
                    <a:stretch>
                      <a:fillRect/>
                    </a:stretch>
                  </pic:blipFill>
                  <pic:spPr bwMode="auto">
                    <a:xfrm>
                      <a:off x="0" y="0"/>
                      <a:ext cx="3876675" cy="1612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AE3" w:rsidRDefault="00002AE3" w:rsidP="00775922">
      <w:pPr>
        <w:rPr>
          <w:sz w:val="23"/>
          <w:szCs w:val="23"/>
        </w:rPr>
      </w:pPr>
    </w:p>
    <w:p w:rsidR="00002AE3" w:rsidRDefault="00002AE3" w:rsidP="00775922">
      <w:pPr>
        <w:rPr>
          <w:sz w:val="23"/>
          <w:szCs w:val="23"/>
        </w:rPr>
      </w:pPr>
    </w:p>
    <w:p w:rsidR="00002AE3" w:rsidRDefault="00002AE3" w:rsidP="00775922">
      <w:pPr>
        <w:rPr>
          <w:sz w:val="23"/>
          <w:szCs w:val="23"/>
        </w:rPr>
      </w:pPr>
    </w:p>
    <w:p w:rsidR="00002AE3" w:rsidRDefault="00002AE3" w:rsidP="00775922">
      <w:pPr>
        <w:rPr>
          <w:sz w:val="23"/>
          <w:szCs w:val="23"/>
        </w:rPr>
      </w:pPr>
    </w:p>
    <w:tbl>
      <w:tblPr>
        <w:tblStyle w:val="Tabel-Gitter"/>
        <w:tblW w:w="0" w:type="auto"/>
        <w:tblLook w:val="04A0" w:firstRow="1" w:lastRow="0" w:firstColumn="1" w:lastColumn="0" w:noHBand="0" w:noVBand="1"/>
      </w:tblPr>
      <w:tblGrid>
        <w:gridCol w:w="7148"/>
      </w:tblGrid>
      <w:tr w:rsidR="00002AE3" w:rsidTr="00002AE3">
        <w:tc>
          <w:tcPr>
            <w:tcW w:w="7485" w:type="dxa"/>
          </w:tcPr>
          <w:p w:rsidR="00002AE3" w:rsidRDefault="00002AE3" w:rsidP="002245BB">
            <w:pPr>
              <w:pStyle w:val="Default"/>
              <w:rPr>
                <w:b/>
                <w:bCs/>
                <w:sz w:val="23"/>
                <w:szCs w:val="23"/>
              </w:rPr>
            </w:pPr>
          </w:p>
          <w:p w:rsidR="00002AE3" w:rsidRDefault="00002AE3" w:rsidP="002245BB">
            <w:pPr>
              <w:pStyle w:val="Default"/>
              <w:rPr>
                <w:b/>
                <w:bCs/>
                <w:sz w:val="23"/>
                <w:szCs w:val="23"/>
              </w:rPr>
            </w:pPr>
            <w:r>
              <w:rPr>
                <w:b/>
                <w:bCs/>
                <w:sz w:val="23"/>
                <w:szCs w:val="23"/>
              </w:rPr>
              <w:t xml:space="preserve">Engagement og fællesskab </w:t>
            </w:r>
          </w:p>
          <w:p w:rsidR="00002AE3" w:rsidRDefault="00002AE3" w:rsidP="002245BB">
            <w:pPr>
              <w:pStyle w:val="Default"/>
              <w:rPr>
                <w:sz w:val="20"/>
                <w:szCs w:val="20"/>
              </w:rPr>
            </w:pPr>
            <w:r w:rsidRPr="00775922">
              <w:rPr>
                <w:sz w:val="20"/>
                <w:szCs w:val="20"/>
              </w:rPr>
              <w:t>Barnet</w:t>
            </w:r>
          </w:p>
          <w:p w:rsidR="00002AE3" w:rsidRDefault="00002AE3" w:rsidP="002245BB">
            <w:pPr>
              <w:pStyle w:val="Default"/>
              <w:rPr>
                <w:sz w:val="20"/>
                <w:szCs w:val="20"/>
              </w:rPr>
            </w:pPr>
            <w:r w:rsidRPr="00775922">
              <w:rPr>
                <w:sz w:val="20"/>
                <w:szCs w:val="20"/>
              </w:rPr>
              <w:t xml:space="preserve"> </w:t>
            </w:r>
          </w:p>
          <w:p w:rsidR="00002AE3" w:rsidRPr="00775922" w:rsidRDefault="00002AE3" w:rsidP="002245BB">
            <w:pPr>
              <w:pStyle w:val="Default"/>
              <w:numPr>
                <w:ilvl w:val="0"/>
                <w:numId w:val="5"/>
              </w:numPr>
              <w:rPr>
                <w:sz w:val="20"/>
                <w:szCs w:val="20"/>
              </w:rPr>
            </w:pPr>
            <w:r w:rsidRPr="00775922">
              <w:rPr>
                <w:sz w:val="20"/>
                <w:szCs w:val="20"/>
              </w:rPr>
              <w:t xml:space="preserve">har en god selvværdsfølelse og selvtillid </w:t>
            </w:r>
          </w:p>
          <w:p w:rsidR="00002AE3" w:rsidRPr="00775922" w:rsidRDefault="00002AE3" w:rsidP="002245BB">
            <w:pPr>
              <w:pStyle w:val="Default"/>
              <w:numPr>
                <w:ilvl w:val="0"/>
                <w:numId w:val="5"/>
              </w:numPr>
              <w:rPr>
                <w:sz w:val="20"/>
                <w:szCs w:val="20"/>
              </w:rPr>
            </w:pPr>
            <w:r w:rsidRPr="00775922">
              <w:rPr>
                <w:sz w:val="20"/>
                <w:szCs w:val="20"/>
              </w:rPr>
              <w:t xml:space="preserve"> kan give udtryk for egne grænser </w:t>
            </w:r>
          </w:p>
          <w:p w:rsidR="00002AE3" w:rsidRPr="00775922" w:rsidRDefault="00002AE3" w:rsidP="002245BB">
            <w:pPr>
              <w:pStyle w:val="Default"/>
              <w:numPr>
                <w:ilvl w:val="0"/>
                <w:numId w:val="5"/>
              </w:numPr>
              <w:rPr>
                <w:sz w:val="20"/>
                <w:szCs w:val="20"/>
              </w:rPr>
            </w:pPr>
            <w:r w:rsidRPr="00775922">
              <w:rPr>
                <w:sz w:val="20"/>
                <w:szCs w:val="20"/>
              </w:rPr>
              <w:t xml:space="preserve"> kan arbejde selvstændigt </w:t>
            </w:r>
          </w:p>
          <w:p w:rsidR="00002AE3" w:rsidRPr="00775922" w:rsidRDefault="00002AE3" w:rsidP="002245BB">
            <w:pPr>
              <w:pStyle w:val="Default"/>
              <w:numPr>
                <w:ilvl w:val="0"/>
                <w:numId w:val="5"/>
              </w:numPr>
              <w:rPr>
                <w:sz w:val="20"/>
                <w:szCs w:val="20"/>
              </w:rPr>
            </w:pPr>
            <w:r w:rsidRPr="00775922">
              <w:rPr>
                <w:sz w:val="20"/>
                <w:szCs w:val="20"/>
              </w:rPr>
              <w:t xml:space="preserve"> kan beherske sit temperament alderssvarende </w:t>
            </w:r>
          </w:p>
          <w:p w:rsidR="00002AE3" w:rsidRPr="00775922" w:rsidRDefault="00002AE3" w:rsidP="002245BB">
            <w:pPr>
              <w:pStyle w:val="Default"/>
              <w:numPr>
                <w:ilvl w:val="0"/>
                <w:numId w:val="5"/>
              </w:numPr>
              <w:rPr>
                <w:sz w:val="20"/>
                <w:szCs w:val="20"/>
              </w:rPr>
            </w:pPr>
            <w:r w:rsidRPr="00775922">
              <w:rPr>
                <w:sz w:val="20"/>
                <w:szCs w:val="20"/>
              </w:rPr>
              <w:t xml:space="preserve"> har en oplevelse af at høre til ”de store” i børnehaven </w:t>
            </w:r>
          </w:p>
          <w:p w:rsidR="00002AE3" w:rsidRPr="00775922" w:rsidRDefault="00002AE3" w:rsidP="002245BB">
            <w:pPr>
              <w:pStyle w:val="Default"/>
              <w:numPr>
                <w:ilvl w:val="0"/>
                <w:numId w:val="5"/>
              </w:numPr>
              <w:rPr>
                <w:sz w:val="20"/>
                <w:szCs w:val="20"/>
              </w:rPr>
            </w:pPr>
            <w:r w:rsidRPr="00775922">
              <w:rPr>
                <w:sz w:val="20"/>
                <w:szCs w:val="20"/>
              </w:rPr>
              <w:t xml:space="preserve"> kan klare små uretfærdigheder </w:t>
            </w:r>
          </w:p>
          <w:p w:rsidR="00002AE3" w:rsidRPr="00775922" w:rsidRDefault="00002AE3" w:rsidP="002245BB">
            <w:pPr>
              <w:pStyle w:val="Default"/>
              <w:numPr>
                <w:ilvl w:val="0"/>
                <w:numId w:val="5"/>
              </w:numPr>
              <w:rPr>
                <w:sz w:val="20"/>
                <w:szCs w:val="20"/>
              </w:rPr>
            </w:pPr>
            <w:r w:rsidRPr="00775922">
              <w:rPr>
                <w:sz w:val="20"/>
                <w:szCs w:val="20"/>
              </w:rPr>
              <w:t xml:space="preserve"> kan klare ikke altid selv at være i centrum </w:t>
            </w:r>
          </w:p>
          <w:p w:rsidR="00002AE3" w:rsidRDefault="00002AE3" w:rsidP="002245BB">
            <w:pPr>
              <w:pStyle w:val="Default"/>
              <w:numPr>
                <w:ilvl w:val="0"/>
                <w:numId w:val="5"/>
              </w:numPr>
              <w:rPr>
                <w:sz w:val="20"/>
                <w:szCs w:val="20"/>
              </w:rPr>
            </w:pPr>
            <w:r w:rsidRPr="00775922">
              <w:rPr>
                <w:sz w:val="20"/>
                <w:szCs w:val="20"/>
              </w:rPr>
              <w:t xml:space="preserve"> kan grine af sig selv </w:t>
            </w:r>
          </w:p>
          <w:p w:rsidR="00002AE3" w:rsidRPr="00775922" w:rsidRDefault="00002AE3" w:rsidP="002245BB">
            <w:pPr>
              <w:pStyle w:val="Default"/>
              <w:numPr>
                <w:ilvl w:val="0"/>
                <w:numId w:val="5"/>
              </w:numPr>
              <w:rPr>
                <w:sz w:val="20"/>
                <w:szCs w:val="20"/>
              </w:rPr>
            </w:pPr>
            <w:r>
              <w:rPr>
                <w:sz w:val="20"/>
                <w:szCs w:val="20"/>
              </w:rPr>
              <w:t>Kan vente på tur</w:t>
            </w:r>
          </w:p>
          <w:p w:rsidR="00002AE3" w:rsidRPr="00775922" w:rsidRDefault="00002AE3" w:rsidP="002245BB">
            <w:pPr>
              <w:pStyle w:val="Default"/>
              <w:numPr>
                <w:ilvl w:val="0"/>
                <w:numId w:val="5"/>
              </w:numPr>
              <w:rPr>
                <w:sz w:val="20"/>
                <w:szCs w:val="20"/>
              </w:rPr>
            </w:pPr>
            <w:r w:rsidRPr="00775922">
              <w:rPr>
                <w:sz w:val="20"/>
                <w:szCs w:val="20"/>
              </w:rPr>
              <w:t xml:space="preserve"> har venner </w:t>
            </w:r>
          </w:p>
          <w:p w:rsidR="00002AE3" w:rsidRPr="00775922" w:rsidRDefault="00002AE3" w:rsidP="002245BB">
            <w:pPr>
              <w:pStyle w:val="Default"/>
              <w:numPr>
                <w:ilvl w:val="0"/>
                <w:numId w:val="5"/>
              </w:numPr>
              <w:rPr>
                <w:sz w:val="20"/>
                <w:szCs w:val="20"/>
              </w:rPr>
            </w:pPr>
            <w:r w:rsidRPr="00775922">
              <w:rPr>
                <w:sz w:val="20"/>
                <w:szCs w:val="20"/>
              </w:rPr>
              <w:t xml:space="preserve"> er god til at lege og kan både være leder og ”bare være med” </w:t>
            </w:r>
          </w:p>
          <w:p w:rsidR="00002AE3" w:rsidRPr="00775922" w:rsidRDefault="00002AE3" w:rsidP="002245BB">
            <w:pPr>
              <w:pStyle w:val="Default"/>
              <w:numPr>
                <w:ilvl w:val="0"/>
                <w:numId w:val="5"/>
              </w:numPr>
              <w:rPr>
                <w:sz w:val="20"/>
                <w:szCs w:val="20"/>
              </w:rPr>
            </w:pPr>
            <w:r w:rsidRPr="00775922">
              <w:rPr>
                <w:sz w:val="20"/>
                <w:szCs w:val="20"/>
              </w:rPr>
              <w:t xml:space="preserve"> kan tage hensyn til andre </w:t>
            </w:r>
          </w:p>
          <w:p w:rsidR="00002AE3" w:rsidRPr="00775922" w:rsidRDefault="00002AE3" w:rsidP="002245BB">
            <w:pPr>
              <w:pStyle w:val="Default"/>
              <w:numPr>
                <w:ilvl w:val="0"/>
                <w:numId w:val="5"/>
              </w:numPr>
              <w:rPr>
                <w:sz w:val="20"/>
                <w:szCs w:val="20"/>
              </w:rPr>
            </w:pPr>
            <w:r w:rsidRPr="00775922">
              <w:rPr>
                <w:sz w:val="20"/>
                <w:szCs w:val="20"/>
              </w:rPr>
              <w:t xml:space="preserve"> kan forstå en kollektiv besked </w:t>
            </w:r>
          </w:p>
          <w:p w:rsidR="00002AE3" w:rsidRPr="00775922" w:rsidRDefault="00002AE3" w:rsidP="002245BB">
            <w:pPr>
              <w:pStyle w:val="Default"/>
              <w:numPr>
                <w:ilvl w:val="0"/>
                <w:numId w:val="5"/>
              </w:numPr>
              <w:rPr>
                <w:sz w:val="20"/>
                <w:szCs w:val="20"/>
              </w:rPr>
            </w:pPr>
            <w:r w:rsidRPr="00775922">
              <w:rPr>
                <w:sz w:val="20"/>
                <w:szCs w:val="20"/>
              </w:rPr>
              <w:t xml:space="preserve"> kan samarbejde om en opgave </w:t>
            </w:r>
          </w:p>
          <w:p w:rsidR="00002AE3" w:rsidRPr="00775922" w:rsidRDefault="00002AE3" w:rsidP="002245BB">
            <w:pPr>
              <w:pStyle w:val="Default"/>
              <w:numPr>
                <w:ilvl w:val="0"/>
                <w:numId w:val="5"/>
              </w:numPr>
              <w:rPr>
                <w:sz w:val="20"/>
                <w:szCs w:val="20"/>
              </w:rPr>
            </w:pPr>
            <w:r w:rsidRPr="00775922">
              <w:rPr>
                <w:sz w:val="20"/>
                <w:szCs w:val="20"/>
              </w:rPr>
              <w:t xml:space="preserve"> kan øve sig </w:t>
            </w:r>
          </w:p>
          <w:p w:rsidR="00002AE3" w:rsidRPr="00775922" w:rsidRDefault="00002AE3" w:rsidP="002245BB">
            <w:pPr>
              <w:pStyle w:val="Default"/>
              <w:numPr>
                <w:ilvl w:val="0"/>
                <w:numId w:val="5"/>
              </w:numPr>
              <w:rPr>
                <w:sz w:val="20"/>
                <w:szCs w:val="20"/>
              </w:rPr>
            </w:pPr>
            <w:r w:rsidRPr="00775922">
              <w:rPr>
                <w:sz w:val="20"/>
                <w:szCs w:val="20"/>
              </w:rPr>
              <w:t xml:space="preserve"> kan aflæse andre børns signaler og grænser </w:t>
            </w:r>
          </w:p>
          <w:p w:rsidR="00002AE3" w:rsidRPr="00775922" w:rsidRDefault="00002AE3" w:rsidP="002245BB">
            <w:pPr>
              <w:pStyle w:val="Default"/>
              <w:numPr>
                <w:ilvl w:val="0"/>
                <w:numId w:val="5"/>
              </w:numPr>
              <w:rPr>
                <w:sz w:val="20"/>
                <w:szCs w:val="20"/>
              </w:rPr>
            </w:pPr>
            <w:r w:rsidRPr="00775922">
              <w:rPr>
                <w:sz w:val="20"/>
                <w:szCs w:val="20"/>
              </w:rPr>
              <w:t xml:space="preserve"> kan løse konflikter konstruktivt: der er som regel mere end én side af en konflikt </w:t>
            </w:r>
          </w:p>
          <w:p w:rsidR="00002AE3" w:rsidRPr="00775922" w:rsidRDefault="00002AE3" w:rsidP="002245BB">
            <w:pPr>
              <w:pStyle w:val="Default"/>
              <w:numPr>
                <w:ilvl w:val="0"/>
                <w:numId w:val="5"/>
              </w:numPr>
              <w:rPr>
                <w:sz w:val="20"/>
                <w:szCs w:val="20"/>
              </w:rPr>
            </w:pPr>
            <w:r w:rsidRPr="00775922">
              <w:rPr>
                <w:sz w:val="20"/>
                <w:szCs w:val="20"/>
              </w:rPr>
              <w:t xml:space="preserve"> kan forstå grundlæggende normer for samvær </w:t>
            </w:r>
          </w:p>
          <w:p w:rsidR="00002AE3" w:rsidRPr="00775922" w:rsidRDefault="00002AE3" w:rsidP="002245BB">
            <w:pPr>
              <w:pStyle w:val="Default"/>
              <w:numPr>
                <w:ilvl w:val="0"/>
                <w:numId w:val="5"/>
              </w:numPr>
              <w:rPr>
                <w:sz w:val="20"/>
                <w:szCs w:val="20"/>
              </w:rPr>
            </w:pPr>
            <w:r w:rsidRPr="00775922">
              <w:rPr>
                <w:sz w:val="20"/>
                <w:szCs w:val="20"/>
              </w:rPr>
              <w:t xml:space="preserve"> forstå forskellen på, hvornår noget er noget man SKAL, og hvornår det er noget man MÅ </w:t>
            </w:r>
          </w:p>
          <w:p w:rsidR="00002AE3" w:rsidRPr="00775922" w:rsidRDefault="00002AE3" w:rsidP="002245BB">
            <w:pPr>
              <w:pStyle w:val="Default"/>
              <w:numPr>
                <w:ilvl w:val="0"/>
                <w:numId w:val="5"/>
              </w:numPr>
              <w:rPr>
                <w:sz w:val="23"/>
                <w:szCs w:val="23"/>
              </w:rPr>
            </w:pPr>
            <w:r w:rsidRPr="00775922">
              <w:rPr>
                <w:sz w:val="20"/>
                <w:szCs w:val="20"/>
              </w:rPr>
              <w:t xml:space="preserve"> kan præstere en vis udholdenhed, vedholdenhed og robusthed </w:t>
            </w:r>
          </w:p>
          <w:p w:rsidR="00002AE3" w:rsidRDefault="00002AE3" w:rsidP="002245BB">
            <w:pPr>
              <w:rPr>
                <w:sz w:val="23"/>
                <w:szCs w:val="23"/>
              </w:rPr>
            </w:pPr>
          </w:p>
        </w:tc>
      </w:tr>
    </w:tbl>
    <w:p w:rsidR="00775922" w:rsidRDefault="00775922" w:rsidP="00775922">
      <w:pPr>
        <w:rPr>
          <w:sz w:val="23"/>
          <w:szCs w:val="23"/>
        </w:rPr>
      </w:pPr>
    </w:p>
    <w:p w:rsidR="00775922" w:rsidRDefault="00775922" w:rsidP="00775922">
      <w:pPr>
        <w:rPr>
          <w:sz w:val="23"/>
          <w:szCs w:val="23"/>
        </w:rPr>
      </w:pPr>
    </w:p>
    <w:sectPr w:rsidR="00775922" w:rsidSect="001C2A5E">
      <w:pgSz w:w="16838" w:h="11906" w:orient="landscape"/>
      <w:pgMar w:top="720" w:right="907" w:bottom="720" w:left="90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3939" w:rsidRDefault="005A3939" w:rsidP="00BA56E3">
      <w:pPr>
        <w:spacing w:after="0" w:line="240" w:lineRule="auto"/>
      </w:pPr>
      <w:r>
        <w:separator/>
      </w:r>
    </w:p>
  </w:endnote>
  <w:endnote w:type="continuationSeparator" w:id="0">
    <w:p w:rsidR="005A3939" w:rsidRDefault="005A3939" w:rsidP="00BA5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ra">
    <w:altName w:val="Times New Roman"/>
    <w:charset w:val="00"/>
    <w:family w:val="auto"/>
    <w:pitch w:val="variable"/>
    <w:sig w:usb0="A00002F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3939" w:rsidRDefault="005A3939" w:rsidP="00BA56E3">
      <w:pPr>
        <w:spacing w:after="0" w:line="240" w:lineRule="auto"/>
      </w:pPr>
      <w:r>
        <w:separator/>
      </w:r>
    </w:p>
  </w:footnote>
  <w:footnote w:type="continuationSeparator" w:id="0">
    <w:p w:rsidR="005A3939" w:rsidRDefault="005A3939" w:rsidP="00BA5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197D"/>
      </v:shape>
    </w:pict>
  </w:numPicBullet>
  <w:abstractNum w:abstractNumId="0" w15:restartNumberingAfterBreak="0">
    <w:nsid w:val="0DC607DE"/>
    <w:multiLevelType w:val="hybridMultilevel"/>
    <w:tmpl w:val="0B760DA6"/>
    <w:lvl w:ilvl="0" w:tplc="04060007">
      <w:start w:val="1"/>
      <w:numFmt w:val="bullet"/>
      <w:lvlText w:val=""/>
      <w:lvlPicBulletId w:val="0"/>
      <w:lvlJc w:val="left"/>
      <w:pPr>
        <w:ind w:left="753" w:hanging="360"/>
      </w:pPr>
      <w:rPr>
        <w:rFonts w:ascii="Symbol" w:hAnsi="Symbol" w:hint="default"/>
      </w:rPr>
    </w:lvl>
    <w:lvl w:ilvl="1" w:tplc="04060003" w:tentative="1">
      <w:start w:val="1"/>
      <w:numFmt w:val="bullet"/>
      <w:lvlText w:val="o"/>
      <w:lvlJc w:val="left"/>
      <w:pPr>
        <w:ind w:left="1473" w:hanging="360"/>
      </w:pPr>
      <w:rPr>
        <w:rFonts w:ascii="Courier New" w:hAnsi="Courier New" w:cs="Courier New" w:hint="default"/>
      </w:rPr>
    </w:lvl>
    <w:lvl w:ilvl="2" w:tplc="04060005" w:tentative="1">
      <w:start w:val="1"/>
      <w:numFmt w:val="bullet"/>
      <w:lvlText w:val=""/>
      <w:lvlJc w:val="left"/>
      <w:pPr>
        <w:ind w:left="2193" w:hanging="360"/>
      </w:pPr>
      <w:rPr>
        <w:rFonts w:ascii="Wingdings" w:hAnsi="Wingdings" w:hint="default"/>
      </w:rPr>
    </w:lvl>
    <w:lvl w:ilvl="3" w:tplc="04060001" w:tentative="1">
      <w:start w:val="1"/>
      <w:numFmt w:val="bullet"/>
      <w:lvlText w:val=""/>
      <w:lvlJc w:val="left"/>
      <w:pPr>
        <w:ind w:left="2913" w:hanging="360"/>
      </w:pPr>
      <w:rPr>
        <w:rFonts w:ascii="Symbol" w:hAnsi="Symbol" w:hint="default"/>
      </w:rPr>
    </w:lvl>
    <w:lvl w:ilvl="4" w:tplc="04060003" w:tentative="1">
      <w:start w:val="1"/>
      <w:numFmt w:val="bullet"/>
      <w:lvlText w:val="o"/>
      <w:lvlJc w:val="left"/>
      <w:pPr>
        <w:ind w:left="3633" w:hanging="360"/>
      </w:pPr>
      <w:rPr>
        <w:rFonts w:ascii="Courier New" w:hAnsi="Courier New" w:cs="Courier New" w:hint="default"/>
      </w:rPr>
    </w:lvl>
    <w:lvl w:ilvl="5" w:tplc="04060005" w:tentative="1">
      <w:start w:val="1"/>
      <w:numFmt w:val="bullet"/>
      <w:lvlText w:val=""/>
      <w:lvlJc w:val="left"/>
      <w:pPr>
        <w:ind w:left="4353" w:hanging="360"/>
      </w:pPr>
      <w:rPr>
        <w:rFonts w:ascii="Wingdings" w:hAnsi="Wingdings" w:hint="default"/>
      </w:rPr>
    </w:lvl>
    <w:lvl w:ilvl="6" w:tplc="04060001" w:tentative="1">
      <w:start w:val="1"/>
      <w:numFmt w:val="bullet"/>
      <w:lvlText w:val=""/>
      <w:lvlJc w:val="left"/>
      <w:pPr>
        <w:ind w:left="5073" w:hanging="360"/>
      </w:pPr>
      <w:rPr>
        <w:rFonts w:ascii="Symbol" w:hAnsi="Symbol" w:hint="default"/>
      </w:rPr>
    </w:lvl>
    <w:lvl w:ilvl="7" w:tplc="04060003" w:tentative="1">
      <w:start w:val="1"/>
      <w:numFmt w:val="bullet"/>
      <w:lvlText w:val="o"/>
      <w:lvlJc w:val="left"/>
      <w:pPr>
        <w:ind w:left="5793" w:hanging="360"/>
      </w:pPr>
      <w:rPr>
        <w:rFonts w:ascii="Courier New" w:hAnsi="Courier New" w:cs="Courier New" w:hint="default"/>
      </w:rPr>
    </w:lvl>
    <w:lvl w:ilvl="8" w:tplc="04060005" w:tentative="1">
      <w:start w:val="1"/>
      <w:numFmt w:val="bullet"/>
      <w:lvlText w:val=""/>
      <w:lvlJc w:val="left"/>
      <w:pPr>
        <w:ind w:left="6513" w:hanging="360"/>
      </w:pPr>
      <w:rPr>
        <w:rFonts w:ascii="Wingdings" w:hAnsi="Wingdings" w:hint="default"/>
      </w:rPr>
    </w:lvl>
  </w:abstractNum>
  <w:abstractNum w:abstractNumId="1" w15:restartNumberingAfterBreak="0">
    <w:nsid w:val="14275FF4"/>
    <w:multiLevelType w:val="hybridMultilevel"/>
    <w:tmpl w:val="D768686E"/>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C2142C"/>
    <w:multiLevelType w:val="hybridMultilevel"/>
    <w:tmpl w:val="24E4809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4A5E45"/>
    <w:multiLevelType w:val="hybridMultilevel"/>
    <w:tmpl w:val="16E47C0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841304B"/>
    <w:multiLevelType w:val="hybridMultilevel"/>
    <w:tmpl w:val="BB88CBE4"/>
    <w:lvl w:ilvl="0" w:tplc="0406000B">
      <w:start w:val="1"/>
      <w:numFmt w:val="bullet"/>
      <w:lvlText w:val=""/>
      <w:lvlJc w:val="left"/>
      <w:pPr>
        <w:ind w:left="753" w:hanging="360"/>
      </w:pPr>
      <w:rPr>
        <w:rFonts w:ascii="Wingdings" w:hAnsi="Wingdings" w:hint="default"/>
      </w:rPr>
    </w:lvl>
    <w:lvl w:ilvl="1" w:tplc="04060003" w:tentative="1">
      <w:start w:val="1"/>
      <w:numFmt w:val="bullet"/>
      <w:lvlText w:val="o"/>
      <w:lvlJc w:val="left"/>
      <w:pPr>
        <w:ind w:left="1473" w:hanging="360"/>
      </w:pPr>
      <w:rPr>
        <w:rFonts w:ascii="Courier New" w:hAnsi="Courier New" w:cs="Courier New" w:hint="default"/>
      </w:rPr>
    </w:lvl>
    <w:lvl w:ilvl="2" w:tplc="04060005" w:tentative="1">
      <w:start w:val="1"/>
      <w:numFmt w:val="bullet"/>
      <w:lvlText w:val=""/>
      <w:lvlJc w:val="left"/>
      <w:pPr>
        <w:ind w:left="2193" w:hanging="360"/>
      </w:pPr>
      <w:rPr>
        <w:rFonts w:ascii="Wingdings" w:hAnsi="Wingdings" w:hint="default"/>
      </w:rPr>
    </w:lvl>
    <w:lvl w:ilvl="3" w:tplc="04060001" w:tentative="1">
      <w:start w:val="1"/>
      <w:numFmt w:val="bullet"/>
      <w:lvlText w:val=""/>
      <w:lvlJc w:val="left"/>
      <w:pPr>
        <w:ind w:left="2913" w:hanging="360"/>
      </w:pPr>
      <w:rPr>
        <w:rFonts w:ascii="Symbol" w:hAnsi="Symbol" w:hint="default"/>
      </w:rPr>
    </w:lvl>
    <w:lvl w:ilvl="4" w:tplc="04060003" w:tentative="1">
      <w:start w:val="1"/>
      <w:numFmt w:val="bullet"/>
      <w:lvlText w:val="o"/>
      <w:lvlJc w:val="left"/>
      <w:pPr>
        <w:ind w:left="3633" w:hanging="360"/>
      </w:pPr>
      <w:rPr>
        <w:rFonts w:ascii="Courier New" w:hAnsi="Courier New" w:cs="Courier New" w:hint="default"/>
      </w:rPr>
    </w:lvl>
    <w:lvl w:ilvl="5" w:tplc="04060005" w:tentative="1">
      <w:start w:val="1"/>
      <w:numFmt w:val="bullet"/>
      <w:lvlText w:val=""/>
      <w:lvlJc w:val="left"/>
      <w:pPr>
        <w:ind w:left="4353" w:hanging="360"/>
      </w:pPr>
      <w:rPr>
        <w:rFonts w:ascii="Wingdings" w:hAnsi="Wingdings" w:hint="default"/>
      </w:rPr>
    </w:lvl>
    <w:lvl w:ilvl="6" w:tplc="04060001" w:tentative="1">
      <w:start w:val="1"/>
      <w:numFmt w:val="bullet"/>
      <w:lvlText w:val=""/>
      <w:lvlJc w:val="left"/>
      <w:pPr>
        <w:ind w:left="5073" w:hanging="360"/>
      </w:pPr>
      <w:rPr>
        <w:rFonts w:ascii="Symbol" w:hAnsi="Symbol" w:hint="default"/>
      </w:rPr>
    </w:lvl>
    <w:lvl w:ilvl="7" w:tplc="04060003" w:tentative="1">
      <w:start w:val="1"/>
      <w:numFmt w:val="bullet"/>
      <w:lvlText w:val="o"/>
      <w:lvlJc w:val="left"/>
      <w:pPr>
        <w:ind w:left="5793" w:hanging="360"/>
      </w:pPr>
      <w:rPr>
        <w:rFonts w:ascii="Courier New" w:hAnsi="Courier New" w:cs="Courier New" w:hint="default"/>
      </w:rPr>
    </w:lvl>
    <w:lvl w:ilvl="8" w:tplc="04060005" w:tentative="1">
      <w:start w:val="1"/>
      <w:numFmt w:val="bullet"/>
      <w:lvlText w:val=""/>
      <w:lvlJc w:val="left"/>
      <w:pPr>
        <w:ind w:left="6513" w:hanging="360"/>
      </w:pPr>
      <w:rPr>
        <w:rFonts w:ascii="Wingdings" w:hAnsi="Wingdings" w:hint="default"/>
      </w:rPr>
    </w:lvl>
  </w:abstractNum>
  <w:abstractNum w:abstractNumId="5" w15:restartNumberingAfterBreak="0">
    <w:nsid w:val="246B67E1"/>
    <w:multiLevelType w:val="hybridMultilevel"/>
    <w:tmpl w:val="586229E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643E44"/>
    <w:multiLevelType w:val="multilevel"/>
    <w:tmpl w:val="D4A6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C7CFA"/>
    <w:multiLevelType w:val="multilevel"/>
    <w:tmpl w:val="D4A6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D9383F"/>
    <w:multiLevelType w:val="hybridMultilevel"/>
    <w:tmpl w:val="120A48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E4E1E30"/>
    <w:multiLevelType w:val="hybridMultilevel"/>
    <w:tmpl w:val="271A63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8037DE2"/>
    <w:multiLevelType w:val="hybridMultilevel"/>
    <w:tmpl w:val="CE9A9314"/>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4401FCF"/>
    <w:multiLevelType w:val="hybridMultilevel"/>
    <w:tmpl w:val="FBF20D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1685AAB"/>
    <w:multiLevelType w:val="multilevel"/>
    <w:tmpl w:val="D4A6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D052C4"/>
    <w:multiLevelType w:val="hybridMultilevel"/>
    <w:tmpl w:val="8034C9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BB74581"/>
    <w:multiLevelType w:val="hybridMultilevel"/>
    <w:tmpl w:val="4F0AAE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F103C13"/>
    <w:multiLevelType w:val="hybridMultilevel"/>
    <w:tmpl w:val="C78CF830"/>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4D2271B"/>
    <w:multiLevelType w:val="hybridMultilevel"/>
    <w:tmpl w:val="F7668D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CE22B02"/>
    <w:multiLevelType w:val="multilevel"/>
    <w:tmpl w:val="D4A6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6"/>
  </w:num>
  <w:num w:numId="4">
    <w:abstractNumId w:val="13"/>
  </w:num>
  <w:num w:numId="5">
    <w:abstractNumId w:val="5"/>
  </w:num>
  <w:num w:numId="6">
    <w:abstractNumId w:val="0"/>
  </w:num>
  <w:num w:numId="7">
    <w:abstractNumId w:val="1"/>
  </w:num>
  <w:num w:numId="8">
    <w:abstractNumId w:val="7"/>
  </w:num>
  <w:num w:numId="9">
    <w:abstractNumId w:val="17"/>
  </w:num>
  <w:num w:numId="10">
    <w:abstractNumId w:val="12"/>
  </w:num>
  <w:num w:numId="11">
    <w:abstractNumId w:val="6"/>
  </w:num>
  <w:num w:numId="12">
    <w:abstractNumId w:val="9"/>
  </w:num>
  <w:num w:numId="13">
    <w:abstractNumId w:val="14"/>
  </w:num>
  <w:num w:numId="14">
    <w:abstractNumId w:val="11"/>
  </w:num>
  <w:num w:numId="15">
    <w:abstractNumId w:val="8"/>
  </w:num>
  <w:num w:numId="16">
    <w:abstractNumId w:val="10"/>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6F4"/>
    <w:rsid w:val="00002AE3"/>
    <w:rsid w:val="0006750B"/>
    <w:rsid w:val="000E70C0"/>
    <w:rsid w:val="001C2A5E"/>
    <w:rsid w:val="002212EE"/>
    <w:rsid w:val="00234396"/>
    <w:rsid w:val="00290B9E"/>
    <w:rsid w:val="003516CE"/>
    <w:rsid w:val="00393B2D"/>
    <w:rsid w:val="0039520B"/>
    <w:rsid w:val="004304DF"/>
    <w:rsid w:val="00462B4F"/>
    <w:rsid w:val="004652C4"/>
    <w:rsid w:val="004A699D"/>
    <w:rsid w:val="004B76F4"/>
    <w:rsid w:val="00515632"/>
    <w:rsid w:val="0053707C"/>
    <w:rsid w:val="00551B4F"/>
    <w:rsid w:val="005A3939"/>
    <w:rsid w:val="005A60B6"/>
    <w:rsid w:val="005C4FFA"/>
    <w:rsid w:val="006142FA"/>
    <w:rsid w:val="006330CB"/>
    <w:rsid w:val="00734238"/>
    <w:rsid w:val="007612AB"/>
    <w:rsid w:val="00767CFA"/>
    <w:rsid w:val="00775922"/>
    <w:rsid w:val="00786403"/>
    <w:rsid w:val="007A75DD"/>
    <w:rsid w:val="007F4657"/>
    <w:rsid w:val="007F6CCC"/>
    <w:rsid w:val="0089206A"/>
    <w:rsid w:val="008C4905"/>
    <w:rsid w:val="008E317C"/>
    <w:rsid w:val="00965A05"/>
    <w:rsid w:val="00985B4C"/>
    <w:rsid w:val="00993EBD"/>
    <w:rsid w:val="009D2CA8"/>
    <w:rsid w:val="009F6EF3"/>
    <w:rsid w:val="00A03025"/>
    <w:rsid w:val="00A0514A"/>
    <w:rsid w:val="00A311DC"/>
    <w:rsid w:val="00AF05B3"/>
    <w:rsid w:val="00B042CA"/>
    <w:rsid w:val="00B276CE"/>
    <w:rsid w:val="00B56F10"/>
    <w:rsid w:val="00B606E3"/>
    <w:rsid w:val="00B71F48"/>
    <w:rsid w:val="00B73667"/>
    <w:rsid w:val="00B76455"/>
    <w:rsid w:val="00BA56E3"/>
    <w:rsid w:val="00BA59FF"/>
    <w:rsid w:val="00BC286A"/>
    <w:rsid w:val="00C3124E"/>
    <w:rsid w:val="00C630FF"/>
    <w:rsid w:val="00CA33B3"/>
    <w:rsid w:val="00CB57BB"/>
    <w:rsid w:val="00CD26EF"/>
    <w:rsid w:val="00D20516"/>
    <w:rsid w:val="00D467DB"/>
    <w:rsid w:val="00D46DAE"/>
    <w:rsid w:val="00DD27A8"/>
    <w:rsid w:val="00E23AB2"/>
    <w:rsid w:val="00E432DA"/>
    <w:rsid w:val="00E81B4E"/>
    <w:rsid w:val="00EA3D6C"/>
    <w:rsid w:val="00ED17E4"/>
    <w:rsid w:val="00F0500F"/>
    <w:rsid w:val="00F23726"/>
    <w:rsid w:val="00F6484A"/>
    <w:rsid w:val="00F74122"/>
    <w:rsid w:val="00FA4814"/>
    <w:rsid w:val="00FA77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9886D6-51A7-4AFA-8F3D-5D7FFF76F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7BB"/>
  </w:style>
  <w:style w:type="paragraph" w:styleId="Overskrift4">
    <w:name w:val="heading 4"/>
    <w:basedOn w:val="Normal"/>
    <w:link w:val="Overskrift4Tegn"/>
    <w:uiPriority w:val="9"/>
    <w:qFormat/>
    <w:rsid w:val="00775922"/>
    <w:pPr>
      <w:spacing w:before="125" w:after="125" w:line="349" w:lineRule="atLeast"/>
      <w:outlineLvl w:val="3"/>
    </w:pPr>
    <w:rPr>
      <w:rFonts w:ascii="Times New Roman" w:eastAsia="Times New Roman" w:hAnsi="Times New Roman" w:cs="Times New Roman"/>
      <w:color w:val="232323"/>
      <w:sz w:val="18"/>
      <w:szCs w:val="1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4B76F4"/>
    <w:pPr>
      <w:ind w:left="720"/>
      <w:contextualSpacing/>
    </w:pPr>
  </w:style>
  <w:style w:type="paragraph" w:customStyle="1" w:styleId="Default">
    <w:name w:val="Default"/>
    <w:rsid w:val="00ED17E4"/>
    <w:pPr>
      <w:autoSpaceDE w:val="0"/>
      <w:autoSpaceDN w:val="0"/>
      <w:adjustRightInd w:val="0"/>
      <w:spacing w:after="0" w:line="240" w:lineRule="auto"/>
    </w:pPr>
    <w:rPr>
      <w:rFonts w:ascii="Calibri" w:hAnsi="Calibri" w:cs="Calibri"/>
      <w:color w:val="000000"/>
      <w:sz w:val="24"/>
      <w:szCs w:val="24"/>
    </w:rPr>
  </w:style>
  <w:style w:type="table" w:styleId="Tabel-Gitter">
    <w:name w:val="Table Grid"/>
    <w:basedOn w:val="Tabel-Normal"/>
    <w:uiPriority w:val="59"/>
    <w:rsid w:val="00ED1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775922"/>
    <w:rPr>
      <w:rFonts w:ascii="Times New Roman" w:eastAsia="Times New Roman" w:hAnsi="Times New Roman" w:cs="Times New Roman"/>
      <w:color w:val="232323"/>
      <w:sz w:val="18"/>
      <w:szCs w:val="18"/>
      <w:lang w:eastAsia="da-DK"/>
    </w:rPr>
  </w:style>
  <w:style w:type="paragraph" w:styleId="NormalWeb">
    <w:name w:val="Normal (Web)"/>
    <w:basedOn w:val="Normal"/>
    <w:uiPriority w:val="99"/>
    <w:semiHidden/>
    <w:unhideWhenUsed/>
    <w:rsid w:val="00775922"/>
    <w:pPr>
      <w:spacing w:before="100" w:beforeAutospacing="1" w:after="100" w:afterAutospacing="1" w:line="240" w:lineRule="auto"/>
    </w:pPr>
    <w:rPr>
      <w:rFonts w:ascii="Lora" w:eastAsia="Times New Roman" w:hAnsi="Lora" w:cs="Times New Roman"/>
      <w:color w:val="000000"/>
      <w:sz w:val="17"/>
      <w:szCs w:val="17"/>
      <w:lang w:eastAsia="da-DK"/>
    </w:rPr>
  </w:style>
  <w:style w:type="character" w:styleId="Strk">
    <w:name w:val="Strong"/>
    <w:basedOn w:val="Standardskrifttypeiafsnit"/>
    <w:uiPriority w:val="22"/>
    <w:qFormat/>
    <w:rsid w:val="00775922"/>
    <w:rPr>
      <w:b/>
      <w:bCs/>
    </w:rPr>
  </w:style>
  <w:style w:type="character" w:styleId="Fremhv">
    <w:name w:val="Emphasis"/>
    <w:basedOn w:val="Standardskrifttypeiafsnit"/>
    <w:uiPriority w:val="20"/>
    <w:qFormat/>
    <w:rsid w:val="00775922"/>
    <w:rPr>
      <w:i/>
      <w:iCs/>
    </w:rPr>
  </w:style>
  <w:style w:type="paragraph" w:styleId="Markeringsbobletekst">
    <w:name w:val="Balloon Text"/>
    <w:basedOn w:val="Normal"/>
    <w:link w:val="MarkeringsbobletekstTegn"/>
    <w:uiPriority w:val="99"/>
    <w:semiHidden/>
    <w:unhideWhenUsed/>
    <w:rsid w:val="0077592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75922"/>
    <w:rPr>
      <w:rFonts w:ascii="Tahoma" w:hAnsi="Tahoma" w:cs="Tahoma"/>
      <w:sz w:val="16"/>
      <w:szCs w:val="16"/>
    </w:rPr>
  </w:style>
  <w:style w:type="paragraph" w:styleId="Sidehoved">
    <w:name w:val="header"/>
    <w:basedOn w:val="Normal"/>
    <w:link w:val="SidehovedTegn"/>
    <w:uiPriority w:val="99"/>
    <w:semiHidden/>
    <w:unhideWhenUsed/>
    <w:rsid w:val="00BA56E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BA56E3"/>
  </w:style>
  <w:style w:type="paragraph" w:styleId="Sidefod">
    <w:name w:val="footer"/>
    <w:basedOn w:val="Normal"/>
    <w:link w:val="SidefodTegn"/>
    <w:uiPriority w:val="99"/>
    <w:unhideWhenUsed/>
    <w:rsid w:val="00BA56E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A5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1827">
      <w:bodyDiv w:val="1"/>
      <w:marLeft w:val="0"/>
      <w:marRight w:val="0"/>
      <w:marTop w:val="0"/>
      <w:marBottom w:val="0"/>
      <w:divBdr>
        <w:top w:val="none" w:sz="0" w:space="0" w:color="auto"/>
        <w:left w:val="none" w:sz="0" w:space="0" w:color="auto"/>
        <w:bottom w:val="none" w:sz="0" w:space="0" w:color="auto"/>
        <w:right w:val="none" w:sz="0" w:space="0" w:color="auto"/>
      </w:divBdr>
      <w:divsChild>
        <w:div w:id="32121802">
          <w:marLeft w:val="0"/>
          <w:marRight w:val="0"/>
          <w:marTop w:val="0"/>
          <w:marBottom w:val="0"/>
          <w:divBdr>
            <w:top w:val="none" w:sz="0" w:space="0" w:color="auto"/>
            <w:left w:val="none" w:sz="0" w:space="0" w:color="auto"/>
            <w:bottom w:val="none" w:sz="0" w:space="0" w:color="auto"/>
            <w:right w:val="none" w:sz="0" w:space="0" w:color="auto"/>
          </w:divBdr>
          <w:divsChild>
            <w:div w:id="885292648">
              <w:marLeft w:val="0"/>
              <w:marRight w:val="0"/>
              <w:marTop w:val="0"/>
              <w:marBottom w:val="0"/>
              <w:divBdr>
                <w:top w:val="none" w:sz="0" w:space="0" w:color="auto"/>
                <w:left w:val="none" w:sz="0" w:space="0" w:color="auto"/>
                <w:bottom w:val="none" w:sz="0" w:space="0" w:color="auto"/>
                <w:right w:val="none" w:sz="0" w:space="0" w:color="auto"/>
              </w:divBdr>
              <w:divsChild>
                <w:div w:id="1584148458">
                  <w:marLeft w:val="0"/>
                  <w:marRight w:val="0"/>
                  <w:marTop w:val="195"/>
                  <w:marBottom w:val="0"/>
                  <w:divBdr>
                    <w:top w:val="none" w:sz="0" w:space="0" w:color="auto"/>
                    <w:left w:val="none" w:sz="0" w:space="0" w:color="auto"/>
                    <w:bottom w:val="none" w:sz="0" w:space="0" w:color="auto"/>
                    <w:right w:val="none" w:sz="0" w:space="0" w:color="auto"/>
                  </w:divBdr>
                  <w:divsChild>
                    <w:div w:id="298145177">
                      <w:marLeft w:val="0"/>
                      <w:marRight w:val="0"/>
                      <w:marTop w:val="0"/>
                      <w:marBottom w:val="0"/>
                      <w:divBdr>
                        <w:top w:val="none" w:sz="0" w:space="0" w:color="auto"/>
                        <w:left w:val="none" w:sz="0" w:space="0" w:color="auto"/>
                        <w:bottom w:val="none" w:sz="0" w:space="0" w:color="auto"/>
                        <w:right w:val="none" w:sz="0" w:space="0" w:color="auto"/>
                      </w:divBdr>
                      <w:divsChild>
                        <w:div w:id="777217375">
                          <w:marLeft w:val="0"/>
                          <w:marRight w:val="0"/>
                          <w:marTop w:val="0"/>
                          <w:marBottom w:val="0"/>
                          <w:divBdr>
                            <w:top w:val="none" w:sz="0" w:space="0" w:color="auto"/>
                            <w:left w:val="none" w:sz="0" w:space="0" w:color="auto"/>
                            <w:bottom w:val="none" w:sz="0" w:space="0" w:color="auto"/>
                            <w:right w:val="none" w:sz="0" w:space="0" w:color="auto"/>
                          </w:divBdr>
                          <w:divsChild>
                            <w:div w:id="1713849070">
                              <w:marLeft w:val="0"/>
                              <w:marRight w:val="0"/>
                              <w:marTop w:val="0"/>
                              <w:marBottom w:val="0"/>
                              <w:divBdr>
                                <w:top w:val="none" w:sz="0" w:space="0" w:color="auto"/>
                                <w:left w:val="none" w:sz="0" w:space="0" w:color="auto"/>
                                <w:bottom w:val="none" w:sz="0" w:space="0" w:color="auto"/>
                                <w:right w:val="none" w:sz="0" w:space="0" w:color="auto"/>
                              </w:divBdr>
                              <w:divsChild>
                                <w:div w:id="580331265">
                                  <w:marLeft w:val="0"/>
                                  <w:marRight w:val="0"/>
                                  <w:marTop w:val="0"/>
                                  <w:marBottom w:val="0"/>
                                  <w:divBdr>
                                    <w:top w:val="none" w:sz="0" w:space="0" w:color="auto"/>
                                    <w:left w:val="none" w:sz="0" w:space="0" w:color="auto"/>
                                    <w:bottom w:val="none" w:sz="0" w:space="0" w:color="auto"/>
                                    <w:right w:val="none" w:sz="0" w:space="0" w:color="auto"/>
                                  </w:divBdr>
                                  <w:divsChild>
                                    <w:div w:id="112865357">
                                      <w:marLeft w:val="0"/>
                                      <w:marRight w:val="0"/>
                                      <w:marTop w:val="0"/>
                                      <w:marBottom w:val="0"/>
                                      <w:divBdr>
                                        <w:top w:val="none" w:sz="0" w:space="0" w:color="auto"/>
                                        <w:left w:val="none" w:sz="0" w:space="0" w:color="auto"/>
                                        <w:bottom w:val="none" w:sz="0" w:space="0" w:color="auto"/>
                                        <w:right w:val="none" w:sz="0" w:space="0" w:color="auto"/>
                                      </w:divBdr>
                                      <w:divsChild>
                                        <w:div w:id="1257130369">
                                          <w:marLeft w:val="0"/>
                                          <w:marRight w:val="0"/>
                                          <w:marTop w:val="90"/>
                                          <w:marBottom w:val="0"/>
                                          <w:divBdr>
                                            <w:top w:val="none" w:sz="0" w:space="0" w:color="auto"/>
                                            <w:left w:val="none" w:sz="0" w:space="0" w:color="auto"/>
                                            <w:bottom w:val="none" w:sz="0" w:space="0" w:color="auto"/>
                                            <w:right w:val="none" w:sz="0" w:space="0" w:color="auto"/>
                                          </w:divBdr>
                                          <w:divsChild>
                                            <w:div w:id="891841652">
                                              <w:marLeft w:val="0"/>
                                              <w:marRight w:val="0"/>
                                              <w:marTop w:val="0"/>
                                              <w:marBottom w:val="0"/>
                                              <w:divBdr>
                                                <w:top w:val="none" w:sz="0" w:space="0" w:color="auto"/>
                                                <w:left w:val="none" w:sz="0" w:space="0" w:color="auto"/>
                                                <w:bottom w:val="none" w:sz="0" w:space="0" w:color="auto"/>
                                                <w:right w:val="none" w:sz="0" w:space="0" w:color="auto"/>
                                              </w:divBdr>
                                              <w:divsChild>
                                                <w:div w:id="1454902991">
                                                  <w:marLeft w:val="0"/>
                                                  <w:marRight w:val="0"/>
                                                  <w:marTop w:val="0"/>
                                                  <w:marBottom w:val="0"/>
                                                  <w:divBdr>
                                                    <w:top w:val="none" w:sz="0" w:space="0" w:color="auto"/>
                                                    <w:left w:val="none" w:sz="0" w:space="0" w:color="auto"/>
                                                    <w:bottom w:val="none" w:sz="0" w:space="0" w:color="auto"/>
                                                    <w:right w:val="none" w:sz="0" w:space="0" w:color="auto"/>
                                                  </w:divBdr>
                                                  <w:divsChild>
                                                    <w:div w:id="1749769315">
                                                      <w:marLeft w:val="0"/>
                                                      <w:marRight w:val="0"/>
                                                      <w:marTop w:val="0"/>
                                                      <w:marBottom w:val="180"/>
                                                      <w:divBdr>
                                                        <w:top w:val="none" w:sz="0" w:space="0" w:color="auto"/>
                                                        <w:left w:val="none" w:sz="0" w:space="0" w:color="auto"/>
                                                        <w:bottom w:val="none" w:sz="0" w:space="0" w:color="auto"/>
                                                        <w:right w:val="none" w:sz="0" w:space="0" w:color="auto"/>
                                                      </w:divBdr>
                                                      <w:divsChild>
                                                        <w:div w:id="407700313">
                                                          <w:marLeft w:val="0"/>
                                                          <w:marRight w:val="0"/>
                                                          <w:marTop w:val="0"/>
                                                          <w:marBottom w:val="0"/>
                                                          <w:divBdr>
                                                            <w:top w:val="none" w:sz="0" w:space="0" w:color="auto"/>
                                                            <w:left w:val="none" w:sz="0" w:space="0" w:color="auto"/>
                                                            <w:bottom w:val="none" w:sz="0" w:space="0" w:color="auto"/>
                                                            <w:right w:val="none" w:sz="0" w:space="0" w:color="auto"/>
                                                          </w:divBdr>
                                                          <w:divsChild>
                                                            <w:div w:id="261646080">
                                                              <w:marLeft w:val="0"/>
                                                              <w:marRight w:val="0"/>
                                                              <w:marTop w:val="0"/>
                                                              <w:marBottom w:val="0"/>
                                                              <w:divBdr>
                                                                <w:top w:val="none" w:sz="0" w:space="0" w:color="auto"/>
                                                                <w:left w:val="none" w:sz="0" w:space="0" w:color="auto"/>
                                                                <w:bottom w:val="none" w:sz="0" w:space="0" w:color="auto"/>
                                                                <w:right w:val="none" w:sz="0" w:space="0" w:color="auto"/>
                                                              </w:divBdr>
                                                              <w:divsChild>
                                                                <w:div w:id="530873887">
                                                                  <w:marLeft w:val="0"/>
                                                                  <w:marRight w:val="0"/>
                                                                  <w:marTop w:val="0"/>
                                                                  <w:marBottom w:val="0"/>
                                                                  <w:divBdr>
                                                                    <w:top w:val="none" w:sz="0" w:space="0" w:color="auto"/>
                                                                    <w:left w:val="none" w:sz="0" w:space="0" w:color="auto"/>
                                                                    <w:bottom w:val="none" w:sz="0" w:space="0" w:color="auto"/>
                                                                    <w:right w:val="none" w:sz="0" w:space="0" w:color="auto"/>
                                                                  </w:divBdr>
                                                                  <w:divsChild>
                                                                    <w:div w:id="741221269">
                                                                      <w:marLeft w:val="0"/>
                                                                      <w:marRight w:val="0"/>
                                                                      <w:marTop w:val="0"/>
                                                                      <w:marBottom w:val="0"/>
                                                                      <w:divBdr>
                                                                        <w:top w:val="none" w:sz="0" w:space="0" w:color="auto"/>
                                                                        <w:left w:val="none" w:sz="0" w:space="0" w:color="auto"/>
                                                                        <w:bottom w:val="none" w:sz="0" w:space="0" w:color="auto"/>
                                                                        <w:right w:val="none" w:sz="0" w:space="0" w:color="auto"/>
                                                                      </w:divBdr>
                                                                      <w:divsChild>
                                                                        <w:div w:id="840893061">
                                                                          <w:marLeft w:val="0"/>
                                                                          <w:marRight w:val="0"/>
                                                                          <w:marTop w:val="0"/>
                                                                          <w:marBottom w:val="0"/>
                                                                          <w:divBdr>
                                                                            <w:top w:val="none" w:sz="0" w:space="0" w:color="auto"/>
                                                                            <w:left w:val="none" w:sz="0" w:space="0" w:color="auto"/>
                                                                            <w:bottom w:val="none" w:sz="0" w:space="0" w:color="auto"/>
                                                                            <w:right w:val="none" w:sz="0" w:space="0" w:color="auto"/>
                                                                          </w:divBdr>
                                                                          <w:divsChild>
                                                                            <w:div w:id="14323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680776">
      <w:bodyDiv w:val="1"/>
      <w:marLeft w:val="0"/>
      <w:marRight w:val="0"/>
      <w:marTop w:val="0"/>
      <w:marBottom w:val="0"/>
      <w:divBdr>
        <w:top w:val="none" w:sz="0" w:space="0" w:color="auto"/>
        <w:left w:val="none" w:sz="0" w:space="0" w:color="auto"/>
        <w:bottom w:val="none" w:sz="0" w:space="0" w:color="auto"/>
        <w:right w:val="none" w:sz="0" w:space="0" w:color="auto"/>
      </w:divBdr>
      <w:divsChild>
        <w:div w:id="300580418">
          <w:marLeft w:val="0"/>
          <w:marRight w:val="0"/>
          <w:marTop w:val="343"/>
          <w:marBottom w:val="0"/>
          <w:divBdr>
            <w:top w:val="none" w:sz="0" w:space="0" w:color="auto"/>
            <w:left w:val="none" w:sz="0" w:space="0" w:color="auto"/>
            <w:bottom w:val="none" w:sz="0" w:space="0" w:color="auto"/>
            <w:right w:val="none" w:sz="0" w:space="0" w:color="auto"/>
          </w:divBdr>
          <w:divsChild>
            <w:div w:id="400980207">
              <w:marLeft w:val="0"/>
              <w:marRight w:val="0"/>
              <w:marTop w:val="0"/>
              <w:marBottom w:val="0"/>
              <w:divBdr>
                <w:top w:val="none" w:sz="0" w:space="0" w:color="auto"/>
                <w:left w:val="none" w:sz="0" w:space="0" w:color="auto"/>
                <w:bottom w:val="none" w:sz="0" w:space="0" w:color="auto"/>
                <w:right w:val="none" w:sz="0" w:space="0" w:color="auto"/>
              </w:divBdr>
              <w:divsChild>
                <w:div w:id="89199498">
                  <w:marLeft w:val="0"/>
                  <w:marRight w:val="0"/>
                  <w:marTop w:val="0"/>
                  <w:marBottom w:val="0"/>
                  <w:divBdr>
                    <w:top w:val="none" w:sz="0" w:space="0" w:color="auto"/>
                    <w:left w:val="none" w:sz="0" w:space="0" w:color="auto"/>
                    <w:bottom w:val="none" w:sz="0" w:space="0" w:color="auto"/>
                    <w:right w:val="none" w:sz="0" w:space="0" w:color="auto"/>
                  </w:divBdr>
                  <w:divsChild>
                    <w:div w:id="2066289852">
                      <w:marLeft w:val="0"/>
                      <w:marRight w:val="0"/>
                      <w:marTop w:val="0"/>
                      <w:marBottom w:val="240"/>
                      <w:divBdr>
                        <w:top w:val="none" w:sz="0" w:space="0" w:color="auto"/>
                        <w:left w:val="none" w:sz="0" w:space="0" w:color="auto"/>
                        <w:bottom w:val="none" w:sz="0" w:space="0" w:color="auto"/>
                        <w:right w:val="none" w:sz="0" w:space="0" w:color="auto"/>
                      </w:divBdr>
                      <w:divsChild>
                        <w:div w:id="678236124">
                          <w:marLeft w:val="0"/>
                          <w:marRight w:val="0"/>
                          <w:marTop w:val="0"/>
                          <w:marBottom w:val="0"/>
                          <w:divBdr>
                            <w:top w:val="none" w:sz="0" w:space="0" w:color="auto"/>
                            <w:left w:val="none" w:sz="0" w:space="0" w:color="auto"/>
                            <w:bottom w:val="none" w:sz="0" w:space="0" w:color="auto"/>
                            <w:right w:val="none" w:sz="0" w:space="0" w:color="auto"/>
                          </w:divBdr>
                          <w:divsChild>
                            <w:div w:id="43726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254427">
      <w:bodyDiv w:val="1"/>
      <w:marLeft w:val="0"/>
      <w:marRight w:val="0"/>
      <w:marTop w:val="0"/>
      <w:marBottom w:val="0"/>
      <w:divBdr>
        <w:top w:val="none" w:sz="0" w:space="0" w:color="auto"/>
        <w:left w:val="none" w:sz="0" w:space="0" w:color="auto"/>
        <w:bottom w:val="none" w:sz="0" w:space="0" w:color="auto"/>
        <w:right w:val="none" w:sz="0" w:space="0" w:color="auto"/>
      </w:divBdr>
      <w:divsChild>
        <w:div w:id="1902398488">
          <w:marLeft w:val="0"/>
          <w:marRight w:val="0"/>
          <w:marTop w:val="0"/>
          <w:marBottom w:val="0"/>
          <w:divBdr>
            <w:top w:val="none" w:sz="0" w:space="0" w:color="auto"/>
            <w:left w:val="none" w:sz="0" w:space="0" w:color="auto"/>
            <w:bottom w:val="none" w:sz="0" w:space="0" w:color="auto"/>
            <w:right w:val="none" w:sz="0" w:space="0" w:color="auto"/>
          </w:divBdr>
          <w:divsChild>
            <w:div w:id="2030373505">
              <w:marLeft w:val="0"/>
              <w:marRight w:val="0"/>
              <w:marTop w:val="0"/>
              <w:marBottom w:val="0"/>
              <w:divBdr>
                <w:top w:val="none" w:sz="0" w:space="0" w:color="auto"/>
                <w:left w:val="none" w:sz="0" w:space="0" w:color="auto"/>
                <w:bottom w:val="none" w:sz="0" w:space="0" w:color="auto"/>
                <w:right w:val="none" w:sz="0" w:space="0" w:color="auto"/>
              </w:divBdr>
              <w:divsChild>
                <w:div w:id="1451047039">
                  <w:marLeft w:val="0"/>
                  <w:marRight w:val="0"/>
                  <w:marTop w:val="0"/>
                  <w:marBottom w:val="0"/>
                  <w:divBdr>
                    <w:top w:val="none" w:sz="0" w:space="0" w:color="auto"/>
                    <w:left w:val="none" w:sz="0" w:space="0" w:color="auto"/>
                    <w:bottom w:val="none" w:sz="0" w:space="0" w:color="auto"/>
                    <w:right w:val="none" w:sz="0" w:space="0" w:color="auto"/>
                  </w:divBdr>
                  <w:divsChild>
                    <w:div w:id="1116220598">
                      <w:marLeft w:val="0"/>
                      <w:marRight w:val="0"/>
                      <w:marTop w:val="0"/>
                      <w:marBottom w:val="0"/>
                      <w:divBdr>
                        <w:top w:val="none" w:sz="0" w:space="0" w:color="auto"/>
                        <w:left w:val="none" w:sz="0" w:space="0" w:color="auto"/>
                        <w:bottom w:val="none" w:sz="0" w:space="0" w:color="auto"/>
                        <w:right w:val="none" w:sz="0" w:space="0" w:color="auto"/>
                      </w:divBdr>
                      <w:divsChild>
                        <w:div w:id="1280138969">
                          <w:marLeft w:val="0"/>
                          <w:marRight w:val="0"/>
                          <w:marTop w:val="0"/>
                          <w:marBottom w:val="0"/>
                          <w:divBdr>
                            <w:top w:val="none" w:sz="0" w:space="0" w:color="auto"/>
                            <w:left w:val="none" w:sz="0" w:space="0" w:color="auto"/>
                            <w:bottom w:val="none" w:sz="0" w:space="0" w:color="auto"/>
                            <w:right w:val="none" w:sz="0" w:space="0" w:color="auto"/>
                          </w:divBdr>
                          <w:divsChild>
                            <w:div w:id="1859271719">
                              <w:marLeft w:val="0"/>
                              <w:marRight w:val="0"/>
                              <w:marTop w:val="0"/>
                              <w:marBottom w:val="0"/>
                              <w:divBdr>
                                <w:top w:val="none" w:sz="0" w:space="0" w:color="auto"/>
                                <w:left w:val="none" w:sz="0" w:space="0" w:color="auto"/>
                                <w:bottom w:val="none" w:sz="0" w:space="0" w:color="auto"/>
                                <w:right w:val="none" w:sz="0" w:space="0" w:color="auto"/>
                              </w:divBdr>
                              <w:divsChild>
                                <w:div w:id="1700279496">
                                  <w:marLeft w:val="0"/>
                                  <w:marRight w:val="0"/>
                                  <w:marTop w:val="0"/>
                                  <w:marBottom w:val="0"/>
                                  <w:divBdr>
                                    <w:top w:val="none" w:sz="0" w:space="0" w:color="auto"/>
                                    <w:left w:val="none" w:sz="0" w:space="0" w:color="auto"/>
                                    <w:bottom w:val="none" w:sz="0" w:space="0" w:color="auto"/>
                                    <w:right w:val="none" w:sz="0" w:space="0" w:color="auto"/>
                                  </w:divBdr>
                                  <w:divsChild>
                                    <w:div w:id="1711228562">
                                      <w:marLeft w:val="0"/>
                                      <w:marRight w:val="0"/>
                                      <w:marTop w:val="0"/>
                                      <w:marBottom w:val="0"/>
                                      <w:divBdr>
                                        <w:top w:val="none" w:sz="0" w:space="0" w:color="auto"/>
                                        <w:left w:val="none" w:sz="0" w:space="0" w:color="auto"/>
                                        <w:bottom w:val="none" w:sz="0" w:space="0" w:color="auto"/>
                                        <w:right w:val="none" w:sz="0" w:space="0" w:color="auto"/>
                                      </w:divBdr>
                                      <w:divsChild>
                                        <w:div w:id="830826899">
                                          <w:marLeft w:val="0"/>
                                          <w:marRight w:val="0"/>
                                          <w:marTop w:val="0"/>
                                          <w:marBottom w:val="0"/>
                                          <w:divBdr>
                                            <w:top w:val="none" w:sz="0" w:space="0" w:color="auto"/>
                                            <w:left w:val="none" w:sz="0" w:space="0" w:color="auto"/>
                                            <w:bottom w:val="none" w:sz="0" w:space="0" w:color="auto"/>
                                            <w:right w:val="none" w:sz="0" w:space="0" w:color="auto"/>
                                          </w:divBdr>
                                          <w:divsChild>
                                            <w:div w:id="1082988640">
                                              <w:marLeft w:val="0"/>
                                              <w:marRight w:val="0"/>
                                              <w:marTop w:val="0"/>
                                              <w:marBottom w:val="0"/>
                                              <w:divBdr>
                                                <w:top w:val="none" w:sz="0" w:space="0" w:color="auto"/>
                                                <w:left w:val="none" w:sz="0" w:space="0" w:color="auto"/>
                                                <w:bottom w:val="none" w:sz="0" w:space="0" w:color="auto"/>
                                                <w:right w:val="none" w:sz="0" w:space="0" w:color="auto"/>
                                              </w:divBdr>
                                              <w:divsChild>
                                                <w:div w:id="773525243">
                                                  <w:marLeft w:val="0"/>
                                                  <w:marRight w:val="0"/>
                                                  <w:marTop w:val="0"/>
                                                  <w:marBottom w:val="0"/>
                                                  <w:divBdr>
                                                    <w:top w:val="none" w:sz="0" w:space="0" w:color="auto"/>
                                                    <w:left w:val="none" w:sz="0" w:space="0" w:color="auto"/>
                                                    <w:bottom w:val="none" w:sz="0" w:space="0" w:color="auto"/>
                                                    <w:right w:val="none" w:sz="0" w:space="0" w:color="auto"/>
                                                  </w:divBdr>
                                                  <w:divsChild>
                                                    <w:div w:id="719669828">
                                                      <w:marLeft w:val="0"/>
                                                      <w:marRight w:val="0"/>
                                                      <w:marTop w:val="0"/>
                                                      <w:marBottom w:val="0"/>
                                                      <w:divBdr>
                                                        <w:top w:val="none" w:sz="0" w:space="0" w:color="auto"/>
                                                        <w:left w:val="none" w:sz="0" w:space="0" w:color="auto"/>
                                                        <w:bottom w:val="none" w:sz="0" w:space="0" w:color="auto"/>
                                                        <w:right w:val="none" w:sz="0" w:space="0" w:color="auto"/>
                                                      </w:divBdr>
                                                      <w:divsChild>
                                                        <w:div w:id="670792210">
                                                          <w:marLeft w:val="0"/>
                                                          <w:marRight w:val="0"/>
                                                          <w:marTop w:val="0"/>
                                                          <w:marBottom w:val="0"/>
                                                          <w:divBdr>
                                                            <w:top w:val="none" w:sz="0" w:space="0" w:color="auto"/>
                                                            <w:left w:val="none" w:sz="0" w:space="0" w:color="auto"/>
                                                            <w:bottom w:val="none" w:sz="0" w:space="0" w:color="auto"/>
                                                            <w:right w:val="none" w:sz="0" w:space="0" w:color="auto"/>
                                                          </w:divBdr>
                                                          <w:divsChild>
                                                            <w:div w:id="1289355465">
                                                              <w:marLeft w:val="-125"/>
                                                              <w:marRight w:val="-125"/>
                                                              <w:marTop w:val="0"/>
                                                              <w:marBottom w:val="0"/>
                                                              <w:divBdr>
                                                                <w:top w:val="none" w:sz="0" w:space="0" w:color="auto"/>
                                                                <w:left w:val="none" w:sz="0" w:space="0" w:color="auto"/>
                                                                <w:bottom w:val="none" w:sz="0" w:space="0" w:color="auto"/>
                                                                <w:right w:val="none" w:sz="0" w:space="0" w:color="auto"/>
                                                              </w:divBdr>
                                                              <w:divsChild>
                                                                <w:div w:id="249824859">
                                                                  <w:marLeft w:val="0"/>
                                                                  <w:marRight w:val="0"/>
                                                                  <w:marTop w:val="0"/>
                                                                  <w:marBottom w:val="0"/>
                                                                  <w:divBdr>
                                                                    <w:top w:val="none" w:sz="0" w:space="0" w:color="auto"/>
                                                                    <w:left w:val="none" w:sz="0" w:space="0" w:color="auto"/>
                                                                    <w:bottom w:val="none" w:sz="0" w:space="0" w:color="auto"/>
                                                                    <w:right w:val="none" w:sz="0" w:space="0" w:color="auto"/>
                                                                  </w:divBdr>
                                                                  <w:divsChild>
                                                                    <w:div w:id="1680352109">
                                                                      <w:marLeft w:val="0"/>
                                                                      <w:marRight w:val="0"/>
                                                                      <w:marTop w:val="0"/>
                                                                      <w:marBottom w:val="0"/>
                                                                      <w:divBdr>
                                                                        <w:top w:val="none" w:sz="0" w:space="0" w:color="auto"/>
                                                                        <w:left w:val="none" w:sz="0" w:space="0" w:color="auto"/>
                                                                        <w:bottom w:val="none" w:sz="0" w:space="0" w:color="auto"/>
                                                                        <w:right w:val="none" w:sz="0" w:space="0" w:color="auto"/>
                                                                      </w:divBdr>
                                                                      <w:divsChild>
                                                                        <w:div w:id="101923223">
                                                                          <w:marLeft w:val="0"/>
                                                                          <w:marRight w:val="0"/>
                                                                          <w:marTop w:val="0"/>
                                                                          <w:marBottom w:val="0"/>
                                                                          <w:divBdr>
                                                                            <w:top w:val="none" w:sz="0" w:space="0" w:color="auto"/>
                                                                            <w:left w:val="none" w:sz="0" w:space="0" w:color="auto"/>
                                                                            <w:bottom w:val="none" w:sz="0" w:space="0" w:color="auto"/>
                                                                            <w:right w:val="none" w:sz="0" w:space="0" w:color="auto"/>
                                                                          </w:divBdr>
                                                                          <w:divsChild>
                                                                            <w:div w:id="1826554540">
                                                                              <w:marLeft w:val="0"/>
                                                                              <w:marRight w:val="0"/>
                                                                              <w:marTop w:val="0"/>
                                                                              <w:marBottom w:val="0"/>
                                                                              <w:divBdr>
                                                                                <w:top w:val="none" w:sz="0" w:space="0" w:color="auto"/>
                                                                                <w:left w:val="none" w:sz="0" w:space="0" w:color="auto"/>
                                                                                <w:bottom w:val="none" w:sz="0" w:space="0" w:color="auto"/>
                                                                                <w:right w:val="none" w:sz="0" w:space="0" w:color="auto"/>
                                                                              </w:divBdr>
                                                                              <w:divsChild>
                                                                                <w:div w:id="931402516">
                                                                                  <w:marLeft w:val="0"/>
                                                                                  <w:marRight w:val="0"/>
                                                                                  <w:marTop w:val="0"/>
                                                                                  <w:marBottom w:val="0"/>
                                                                                  <w:divBdr>
                                                                                    <w:top w:val="none" w:sz="0" w:space="0" w:color="auto"/>
                                                                                    <w:left w:val="none" w:sz="0" w:space="0" w:color="auto"/>
                                                                                    <w:bottom w:val="none" w:sz="0" w:space="0" w:color="auto"/>
                                                                                    <w:right w:val="none" w:sz="0" w:space="0" w:color="auto"/>
                                                                                  </w:divBdr>
                                                                                  <w:divsChild>
                                                                                    <w:div w:id="439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dk/url?sa=i&amp;rct=j&amp;q=&amp;esrc=s&amp;source=images&amp;cd=&amp;cad=rja&amp;uact=8&amp;ved=0ahUKEwj9ve3moLHXAhVM3aQKHRToCNAQjRwIBw&amp;url=https://www.psychologytoday.com/blog/the-legacy-distorted-love/201602/five-qualities-encourage-in-your-kids&amp;psig=AOvVaw1QYuBe0PC5KgVeBH24Q4VQ&amp;ust=1510308763783602" TargetMode="External"/><Relationship Id="rId13" Type="http://schemas.openxmlformats.org/officeDocument/2006/relationships/image" Target="media/image5.jpeg"/><Relationship Id="rId18" Type="http://schemas.openxmlformats.org/officeDocument/2006/relationships/hyperlink" Target="http://www.google.dk/url?sa=i&amp;rct=j&amp;q=&amp;esrc=s&amp;source=images&amp;cd=&amp;cad=rja&amp;uact=8&amp;ved=0ahUKEwieuKavorHXAhXRzKQKHawMAzwQjRwIBw&amp;url=http://webfronter.com/btgs/veggli/menu/mnu2.shtml&amp;psig=AOvVaw1yxpGptgDIQV3QJwcWQ8XW&amp;ust=1510309159911533"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google.dk/url?sa=i&amp;rct=j&amp;q=&amp;esrc=s&amp;source=images&amp;cd=&amp;cad=rja&amp;uact=8&amp;ved=0ahUKEwi5zr2VtqzXAhVjOJoKHWLCDAUQjRwIBw&amp;url=http://www.lyngbakken.roskilde.dk/&amp;psig=AOvVaw05FRfwCb3PyKVcs3UGk9Sm&amp;ust=1510142721255517"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dk/url?sa=i&amp;rct=j&amp;q=&amp;esrc=s&amp;source=images&amp;cd=&amp;cad=rja&amp;uact=8&amp;ved=0ahUKEwiUi-i6uKzXAhWEHJoKHfUkDhsQjRwIBw&amp;url=http://ekstrabladet.dk/skolefodbold/skoler/536&amp;psig=AOvVaw07o6wP7_GZ66whAPKLVgTC&amp;ust=1510143335043838" TargetMode="External"/><Relationship Id="rId20" Type="http://schemas.openxmlformats.org/officeDocument/2006/relationships/hyperlink" Target="http://www.google.dk/url?sa=i&amp;rct=j&amp;q=&amp;esrc=s&amp;source=images&amp;cd=&amp;cad=rja&amp;uact=8&amp;ved=0ahUKEwjx5Nvnn7HXAhVOalAKHZ2MAxIQjRwIBg&amp;url=http://lup.roskilde.dk/inkluderende-og-motiverende-laeringsmiljoeer/matematik-paa-tvaers&amp;psig=AOvVaw0gv7WF1LZBIhNDoCpi8gKB&amp;ust=15103083350035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jpeg"/><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google.dk/url?sa=i&amp;rct=j&amp;q=&amp;esrc=s&amp;source=images&amp;cd=&amp;cad=rja&amp;uact=8&amp;ved=0ahUKEwjRp9KPoLHXAhXJhqQKHX2OAJUQjRwIBw&amp;url=https://sites.google.com/a/vodskov-skole.dk/ressourcecenter/saadan-goer-vi/digitale-vaerktoejer-i-matematik/0-klasse-matematik&amp;psig=AOvVaw0gv7WF1LZBIhNDoCpi8gKB&amp;ust=151030833500352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DE13F-9D88-4AF9-91F9-A7EEC2EA4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1852</Words>
  <Characters>11300</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Roskilde Kommune</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ullag</dc:creator>
  <cp:lastModifiedBy>Anne Ladefoged</cp:lastModifiedBy>
  <cp:revision>2</cp:revision>
  <cp:lastPrinted>2018-10-19T11:35:00Z</cp:lastPrinted>
  <dcterms:created xsi:type="dcterms:W3CDTF">2021-11-02T12:40:00Z</dcterms:created>
  <dcterms:modified xsi:type="dcterms:W3CDTF">2021-11-02T12:40:00Z</dcterms:modified>
</cp:coreProperties>
</file>